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47FC8" w14:textId="389DB091" w:rsidR="002658E4" w:rsidRDefault="002658E4" w:rsidP="00F86836">
      <w:pPr>
        <w:jc w:val="center"/>
        <w:rPr>
          <w:rFonts w:ascii="Arial" w:hAnsi="Arial" w:cs="Arial"/>
          <w:b/>
          <w:bCs/>
          <w:u w:val="single"/>
        </w:rPr>
      </w:pPr>
      <w:r>
        <w:rPr>
          <w:rFonts w:ascii="Arial" w:hAnsi="Arial" w:cs="Arial"/>
          <w:b/>
          <w:bCs/>
          <w:noProof/>
          <w:u w:val="single"/>
        </w:rPr>
        <w:drawing>
          <wp:anchor distT="0" distB="0" distL="114300" distR="114300" simplePos="0" relativeHeight="251658240" behindDoc="0" locked="0" layoutInCell="1" allowOverlap="1" wp14:anchorId="29D23FE6" wp14:editId="7F88F41D">
            <wp:simplePos x="0" y="0"/>
            <wp:positionH relativeFrom="margin">
              <wp:align>left</wp:align>
            </wp:positionH>
            <wp:positionV relativeFrom="margin">
              <wp:posOffset>-304800</wp:posOffset>
            </wp:positionV>
            <wp:extent cx="1676400" cy="838200"/>
            <wp:effectExtent l="0" t="0" r="0" b="0"/>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76400" cy="838200"/>
                    </a:xfrm>
                    <a:prstGeom prst="rect">
                      <a:avLst/>
                    </a:prstGeom>
                  </pic:spPr>
                </pic:pic>
              </a:graphicData>
            </a:graphic>
          </wp:anchor>
        </w:drawing>
      </w:r>
    </w:p>
    <w:p w14:paraId="0B7C81AB" w14:textId="386EABC6" w:rsidR="002658E4" w:rsidRDefault="002658E4" w:rsidP="00F86836">
      <w:pPr>
        <w:jc w:val="center"/>
        <w:rPr>
          <w:rFonts w:ascii="Arial" w:hAnsi="Arial" w:cs="Arial"/>
          <w:b/>
          <w:bCs/>
          <w:u w:val="single"/>
        </w:rPr>
      </w:pPr>
    </w:p>
    <w:p w14:paraId="08C08FCB" w14:textId="77777777" w:rsidR="006B0E3A" w:rsidRDefault="006B0E3A" w:rsidP="00F86836">
      <w:pPr>
        <w:jc w:val="center"/>
        <w:rPr>
          <w:rFonts w:ascii="Arial" w:hAnsi="Arial" w:cs="Arial"/>
          <w:b/>
          <w:bCs/>
          <w:u w:val="single"/>
        </w:rPr>
      </w:pPr>
    </w:p>
    <w:p w14:paraId="558E8434" w14:textId="77777777" w:rsidR="002658E4" w:rsidRDefault="002658E4" w:rsidP="00F86836">
      <w:pPr>
        <w:jc w:val="center"/>
        <w:rPr>
          <w:rFonts w:ascii="Arial" w:hAnsi="Arial" w:cs="Arial"/>
          <w:b/>
          <w:bCs/>
          <w:u w:val="single"/>
        </w:rPr>
      </w:pPr>
    </w:p>
    <w:p w14:paraId="549AF36A" w14:textId="77777777" w:rsidR="002658E4" w:rsidRDefault="002658E4" w:rsidP="002658E4">
      <w:pPr>
        <w:rPr>
          <w:rFonts w:ascii="Arial" w:hAnsi="Arial" w:cs="Arial"/>
          <w:b/>
          <w:bCs/>
          <w:u w:val="single"/>
        </w:rPr>
      </w:pPr>
    </w:p>
    <w:p w14:paraId="253F31F4" w14:textId="0963115C" w:rsidR="00A43738" w:rsidRPr="006B0E3A" w:rsidRDefault="00F86836" w:rsidP="002658E4">
      <w:pPr>
        <w:jc w:val="center"/>
        <w:rPr>
          <w:rFonts w:ascii="Arial" w:hAnsi="Arial" w:cs="Arial"/>
          <w:sz w:val="28"/>
          <w:szCs w:val="28"/>
        </w:rPr>
      </w:pPr>
      <w:r w:rsidRPr="006B0E3A">
        <w:rPr>
          <w:rFonts w:ascii="Arial" w:hAnsi="Arial" w:cs="Arial"/>
          <w:b/>
          <w:bCs/>
          <w:sz w:val="28"/>
          <w:szCs w:val="28"/>
          <w:u w:val="single"/>
        </w:rPr>
        <w:t>Dippy Long-Term Loan Application Form</w:t>
      </w:r>
    </w:p>
    <w:p w14:paraId="5F2F6148" w14:textId="77777777" w:rsidR="00A43738" w:rsidRPr="00267453" w:rsidRDefault="00A43738" w:rsidP="00267453">
      <w:pPr>
        <w:rPr>
          <w:rFonts w:ascii="Arial" w:hAnsi="Arial" w:cs="Arial"/>
        </w:rPr>
      </w:pPr>
    </w:p>
    <w:p w14:paraId="476CB919" w14:textId="0A5A68F3" w:rsidR="00267453" w:rsidRPr="00D7179F" w:rsidRDefault="00267453" w:rsidP="497613C2">
      <w:pPr>
        <w:jc w:val="both"/>
        <w:rPr>
          <w:rFonts w:ascii="Arial" w:hAnsi="Arial" w:cs="Arial"/>
        </w:rPr>
      </w:pPr>
      <w:r w:rsidRPr="497613C2">
        <w:rPr>
          <w:rFonts w:ascii="Arial" w:hAnsi="Arial" w:cs="Arial"/>
        </w:rPr>
        <w:t>Contact name</w:t>
      </w:r>
      <w:r w:rsidR="009710C6" w:rsidRPr="497613C2">
        <w:rPr>
          <w:rFonts w:ascii="Arial" w:hAnsi="Arial" w:cs="Arial"/>
        </w:rPr>
        <w:t>:</w:t>
      </w:r>
    </w:p>
    <w:p w14:paraId="3105DB56" w14:textId="77777777" w:rsidR="00267453" w:rsidRPr="00D7179F" w:rsidRDefault="00267453" w:rsidP="497613C2">
      <w:pPr>
        <w:jc w:val="both"/>
        <w:rPr>
          <w:rFonts w:ascii="Arial" w:hAnsi="Arial" w:cs="Arial"/>
        </w:rPr>
      </w:pPr>
    </w:p>
    <w:p w14:paraId="48BC3142" w14:textId="243A847E" w:rsidR="00267453" w:rsidRPr="00D7179F" w:rsidRDefault="00267453" w:rsidP="497613C2">
      <w:pPr>
        <w:jc w:val="both"/>
        <w:rPr>
          <w:rFonts w:ascii="Arial" w:hAnsi="Arial" w:cs="Arial"/>
        </w:rPr>
      </w:pPr>
      <w:r w:rsidRPr="497613C2">
        <w:rPr>
          <w:rFonts w:ascii="Arial" w:hAnsi="Arial" w:cs="Arial"/>
        </w:rPr>
        <w:t>Venue address</w:t>
      </w:r>
      <w:r w:rsidR="009710C6" w:rsidRPr="497613C2">
        <w:rPr>
          <w:rFonts w:ascii="Arial" w:hAnsi="Arial" w:cs="Arial"/>
        </w:rPr>
        <w:t>:</w:t>
      </w:r>
    </w:p>
    <w:p w14:paraId="76BA8199" w14:textId="77777777" w:rsidR="00267453" w:rsidRPr="00D7179F" w:rsidRDefault="00267453" w:rsidP="497613C2">
      <w:pPr>
        <w:jc w:val="both"/>
        <w:rPr>
          <w:rFonts w:ascii="Arial" w:hAnsi="Arial" w:cs="Arial"/>
        </w:rPr>
      </w:pPr>
    </w:p>
    <w:p w14:paraId="6C0AB581" w14:textId="217CCF8F" w:rsidR="00267453" w:rsidRPr="00D7179F" w:rsidRDefault="00267453" w:rsidP="497613C2">
      <w:pPr>
        <w:jc w:val="both"/>
        <w:rPr>
          <w:rFonts w:ascii="Arial" w:hAnsi="Arial" w:cs="Arial"/>
        </w:rPr>
      </w:pPr>
      <w:r w:rsidRPr="497613C2">
        <w:rPr>
          <w:rFonts w:ascii="Arial" w:hAnsi="Arial" w:cs="Arial"/>
        </w:rPr>
        <w:t>Contact email</w:t>
      </w:r>
      <w:r w:rsidR="009710C6" w:rsidRPr="497613C2">
        <w:rPr>
          <w:rFonts w:ascii="Arial" w:hAnsi="Arial" w:cs="Arial"/>
        </w:rPr>
        <w:t>:</w:t>
      </w:r>
    </w:p>
    <w:p w14:paraId="71E1F77E" w14:textId="77777777" w:rsidR="00267453" w:rsidRPr="00D7179F" w:rsidRDefault="00267453" w:rsidP="497613C2">
      <w:pPr>
        <w:jc w:val="both"/>
        <w:rPr>
          <w:rFonts w:ascii="Arial" w:hAnsi="Arial" w:cs="Arial"/>
        </w:rPr>
      </w:pPr>
    </w:p>
    <w:p w14:paraId="04E090B1" w14:textId="792D5FA7" w:rsidR="00267453" w:rsidRPr="00D7179F" w:rsidRDefault="00267453" w:rsidP="497613C2">
      <w:pPr>
        <w:jc w:val="both"/>
        <w:rPr>
          <w:rFonts w:ascii="Arial" w:hAnsi="Arial" w:cs="Arial"/>
        </w:rPr>
      </w:pPr>
      <w:r w:rsidRPr="497613C2">
        <w:rPr>
          <w:rFonts w:ascii="Arial" w:hAnsi="Arial" w:cs="Arial"/>
        </w:rPr>
        <w:t>Contact telephone number</w:t>
      </w:r>
      <w:r w:rsidR="009710C6" w:rsidRPr="497613C2">
        <w:rPr>
          <w:rFonts w:ascii="Arial" w:hAnsi="Arial" w:cs="Arial"/>
        </w:rPr>
        <w:t>:</w:t>
      </w:r>
    </w:p>
    <w:p w14:paraId="361B89C7" w14:textId="5DAFB66D" w:rsidR="00267453" w:rsidRPr="00D7179F" w:rsidRDefault="00267453" w:rsidP="497613C2">
      <w:pPr>
        <w:jc w:val="both"/>
        <w:rPr>
          <w:rFonts w:ascii="Arial" w:hAnsi="Arial" w:cs="Arial"/>
        </w:rPr>
      </w:pPr>
    </w:p>
    <w:p w14:paraId="598168F7" w14:textId="77777777" w:rsidR="00267453" w:rsidRPr="00D7179F" w:rsidRDefault="00267453" w:rsidP="497613C2">
      <w:pPr>
        <w:jc w:val="both"/>
        <w:rPr>
          <w:rFonts w:ascii="Arial" w:hAnsi="Arial" w:cs="Arial"/>
        </w:rPr>
      </w:pPr>
      <w:r w:rsidRPr="497613C2">
        <w:rPr>
          <w:rFonts w:ascii="Arial" w:hAnsi="Arial" w:cs="Arial"/>
        </w:rPr>
        <w:t xml:space="preserve">Has another venue agreed to partner with you to display the </w:t>
      </w:r>
      <w:r w:rsidRPr="497613C2">
        <w:rPr>
          <w:rFonts w:ascii="Arial" w:hAnsi="Arial" w:cs="Arial"/>
          <w:i/>
          <w:iCs/>
        </w:rPr>
        <w:t>Diplodocus</w:t>
      </w:r>
      <w:r w:rsidRPr="497613C2">
        <w:rPr>
          <w:rFonts w:ascii="Arial" w:hAnsi="Arial" w:cs="Arial"/>
        </w:rPr>
        <w:t>?</w:t>
      </w:r>
    </w:p>
    <w:p w14:paraId="54A4A51E" w14:textId="35197CCC" w:rsidR="00267453" w:rsidRPr="00D7179F" w:rsidRDefault="00267453" w:rsidP="497613C2">
      <w:pPr>
        <w:jc w:val="both"/>
        <w:rPr>
          <w:rFonts w:ascii="Arial" w:hAnsi="Arial" w:cs="Arial"/>
        </w:rPr>
      </w:pPr>
      <w:r w:rsidRPr="497613C2">
        <w:rPr>
          <w:rFonts w:ascii="Arial" w:hAnsi="Arial" w:cs="Arial"/>
        </w:rPr>
        <w:t xml:space="preserve">Yes – Go to </w:t>
      </w:r>
      <w:r w:rsidRPr="497613C2">
        <w:rPr>
          <w:rFonts w:ascii="Arial" w:hAnsi="Arial" w:cs="Arial"/>
          <w:i/>
          <w:iCs/>
        </w:rPr>
        <w:t>Name of contact at display venue</w:t>
      </w:r>
    </w:p>
    <w:p w14:paraId="4B5F647D" w14:textId="77777777" w:rsidR="00267453" w:rsidRPr="00D7179F" w:rsidRDefault="00267453" w:rsidP="497613C2">
      <w:pPr>
        <w:jc w:val="both"/>
        <w:rPr>
          <w:rFonts w:ascii="Arial" w:hAnsi="Arial" w:cs="Arial"/>
        </w:rPr>
      </w:pPr>
      <w:r w:rsidRPr="497613C2">
        <w:rPr>
          <w:rFonts w:ascii="Arial" w:hAnsi="Arial" w:cs="Arial"/>
        </w:rPr>
        <w:t>No – Go to question 1</w:t>
      </w:r>
    </w:p>
    <w:p w14:paraId="259EDB2A" w14:textId="4C49B6B9" w:rsidR="00267453" w:rsidRPr="00D7179F" w:rsidRDefault="00267453" w:rsidP="497613C2">
      <w:pPr>
        <w:jc w:val="both"/>
        <w:rPr>
          <w:rFonts w:ascii="Arial" w:hAnsi="Arial" w:cs="Arial"/>
        </w:rPr>
      </w:pPr>
    </w:p>
    <w:p w14:paraId="5A4AA63C" w14:textId="03B7476A" w:rsidR="00267453" w:rsidRPr="00D7179F" w:rsidRDefault="00267453" w:rsidP="497613C2">
      <w:pPr>
        <w:jc w:val="both"/>
        <w:rPr>
          <w:rFonts w:ascii="Arial" w:hAnsi="Arial" w:cs="Arial"/>
        </w:rPr>
      </w:pPr>
      <w:r w:rsidRPr="497613C2">
        <w:rPr>
          <w:rFonts w:ascii="Arial" w:hAnsi="Arial" w:cs="Arial"/>
        </w:rPr>
        <w:t>Name of contact at display venue</w:t>
      </w:r>
      <w:r w:rsidR="00620846" w:rsidRPr="497613C2">
        <w:rPr>
          <w:rFonts w:ascii="Arial" w:hAnsi="Arial" w:cs="Arial"/>
        </w:rPr>
        <w:t>:</w:t>
      </w:r>
    </w:p>
    <w:p w14:paraId="7CD82CAD" w14:textId="77777777" w:rsidR="00267453" w:rsidRPr="00D7179F" w:rsidRDefault="00267453" w:rsidP="497613C2">
      <w:pPr>
        <w:jc w:val="both"/>
        <w:rPr>
          <w:rFonts w:ascii="Arial" w:hAnsi="Arial" w:cs="Arial"/>
        </w:rPr>
      </w:pPr>
    </w:p>
    <w:p w14:paraId="0C36E3BC" w14:textId="72F96393" w:rsidR="00267453" w:rsidRPr="00D7179F" w:rsidRDefault="00267453" w:rsidP="497613C2">
      <w:pPr>
        <w:jc w:val="both"/>
        <w:rPr>
          <w:rFonts w:ascii="Arial" w:hAnsi="Arial" w:cs="Arial"/>
        </w:rPr>
      </w:pPr>
      <w:r w:rsidRPr="497613C2">
        <w:rPr>
          <w:rFonts w:ascii="Arial" w:hAnsi="Arial" w:cs="Arial"/>
        </w:rPr>
        <w:t xml:space="preserve">Venue address </w:t>
      </w:r>
      <w:r w:rsidRPr="497613C2">
        <w:rPr>
          <w:rFonts w:ascii="Arial" w:hAnsi="Arial" w:cs="Arial"/>
          <w:i/>
          <w:iCs/>
        </w:rPr>
        <w:t>(If different from above</w:t>
      </w:r>
      <w:r w:rsidRPr="497613C2">
        <w:rPr>
          <w:rFonts w:ascii="Arial" w:hAnsi="Arial" w:cs="Arial"/>
        </w:rPr>
        <w:t>)</w:t>
      </w:r>
      <w:r w:rsidR="00620846" w:rsidRPr="497613C2">
        <w:rPr>
          <w:rFonts w:ascii="Arial" w:hAnsi="Arial" w:cs="Arial"/>
        </w:rPr>
        <w:t>:</w:t>
      </w:r>
    </w:p>
    <w:p w14:paraId="30CB5294" w14:textId="079BCD82" w:rsidR="00267453" w:rsidRPr="00D7179F" w:rsidRDefault="00267453" w:rsidP="497613C2">
      <w:pPr>
        <w:jc w:val="both"/>
        <w:rPr>
          <w:rFonts w:ascii="Arial" w:hAnsi="Arial" w:cs="Arial"/>
        </w:rPr>
      </w:pPr>
    </w:p>
    <w:p w14:paraId="032BC2D9" w14:textId="0E14D7B6" w:rsidR="00267453" w:rsidRPr="00D7179F" w:rsidRDefault="00267453" w:rsidP="497613C2">
      <w:pPr>
        <w:jc w:val="both"/>
        <w:rPr>
          <w:rFonts w:ascii="Arial" w:hAnsi="Arial" w:cs="Arial"/>
        </w:rPr>
      </w:pPr>
      <w:r w:rsidRPr="497613C2">
        <w:rPr>
          <w:rFonts w:ascii="Arial" w:hAnsi="Arial" w:cs="Arial"/>
        </w:rPr>
        <w:t>Contact email at display venue</w:t>
      </w:r>
      <w:r w:rsidR="00620846" w:rsidRPr="497613C2">
        <w:rPr>
          <w:rFonts w:ascii="Arial" w:hAnsi="Arial" w:cs="Arial"/>
        </w:rPr>
        <w:t>:</w:t>
      </w:r>
    </w:p>
    <w:p w14:paraId="40DEB275" w14:textId="77777777" w:rsidR="00267453" w:rsidRPr="00D7179F" w:rsidRDefault="00267453" w:rsidP="497613C2">
      <w:pPr>
        <w:jc w:val="both"/>
        <w:rPr>
          <w:rFonts w:ascii="Arial" w:hAnsi="Arial" w:cs="Arial"/>
        </w:rPr>
      </w:pPr>
    </w:p>
    <w:p w14:paraId="3A71121E" w14:textId="61A70791" w:rsidR="00267453" w:rsidRDefault="00267453" w:rsidP="497613C2">
      <w:pPr>
        <w:jc w:val="both"/>
        <w:rPr>
          <w:rFonts w:ascii="Arial" w:hAnsi="Arial" w:cs="Arial"/>
        </w:rPr>
      </w:pPr>
      <w:r w:rsidRPr="497613C2">
        <w:rPr>
          <w:rFonts w:ascii="Arial" w:hAnsi="Arial" w:cs="Arial"/>
        </w:rPr>
        <w:t>Contact telephone number at display venue</w:t>
      </w:r>
      <w:r w:rsidR="00620846" w:rsidRPr="497613C2">
        <w:rPr>
          <w:rFonts w:ascii="Arial" w:hAnsi="Arial" w:cs="Arial"/>
        </w:rPr>
        <w:t>:</w:t>
      </w:r>
    </w:p>
    <w:p w14:paraId="5FDA279B" w14:textId="77777777" w:rsidR="006B0E3A" w:rsidRDefault="006B0E3A" w:rsidP="497613C2">
      <w:pPr>
        <w:jc w:val="both"/>
        <w:rPr>
          <w:rFonts w:ascii="Arial" w:hAnsi="Arial" w:cs="Arial"/>
          <w:b/>
          <w:bCs/>
        </w:rPr>
      </w:pPr>
    </w:p>
    <w:p w14:paraId="7B2B7ED5" w14:textId="3CA4F575" w:rsidR="005B6A5A" w:rsidRDefault="005B6A5A" w:rsidP="00267453">
      <w:pPr>
        <w:rPr>
          <w:rFonts w:ascii="Arial" w:hAnsi="Arial" w:cs="Arial"/>
          <w:b/>
        </w:rPr>
      </w:pPr>
    </w:p>
    <w:p w14:paraId="13885AB2" w14:textId="6C4B4A91" w:rsidR="00A84FB2" w:rsidRPr="006B0E3A" w:rsidRDefault="00A84FB2" w:rsidP="497613C2">
      <w:pPr>
        <w:rPr>
          <w:rFonts w:ascii="Arial" w:hAnsi="Arial" w:cs="Arial"/>
          <w:b/>
          <w:bCs/>
          <w:sz w:val="24"/>
          <w:szCs w:val="24"/>
          <w:u w:val="single"/>
        </w:rPr>
      </w:pPr>
      <w:r w:rsidRPr="006B0E3A">
        <w:rPr>
          <w:rFonts w:ascii="Arial" w:hAnsi="Arial" w:cs="Arial"/>
          <w:b/>
          <w:bCs/>
          <w:sz w:val="24"/>
          <w:szCs w:val="24"/>
          <w:u w:val="single"/>
        </w:rPr>
        <w:t>Criterion</w:t>
      </w:r>
      <w:r w:rsidR="00610FE4" w:rsidRPr="006B0E3A">
        <w:rPr>
          <w:rFonts w:ascii="Arial" w:hAnsi="Arial" w:cs="Arial"/>
          <w:b/>
          <w:bCs/>
          <w:sz w:val="24"/>
          <w:szCs w:val="24"/>
          <w:u w:val="single"/>
        </w:rPr>
        <w:t xml:space="preserve"> One - Eligibility</w:t>
      </w:r>
    </w:p>
    <w:p w14:paraId="7F447915" w14:textId="77777777" w:rsidR="00A84FB2" w:rsidRDefault="00A84FB2" w:rsidP="00267453">
      <w:pPr>
        <w:rPr>
          <w:rFonts w:ascii="Arial" w:hAnsi="Arial" w:cs="Arial"/>
          <w:b/>
        </w:rPr>
      </w:pPr>
    </w:p>
    <w:p w14:paraId="16CE2D0F" w14:textId="5B39C007" w:rsidR="00A84FB2" w:rsidRPr="00610FE4" w:rsidRDefault="00A84FB2" w:rsidP="3F662420">
      <w:pPr>
        <w:rPr>
          <w:rFonts w:ascii="Arial" w:hAnsi="Arial" w:cs="Arial"/>
          <w:i/>
          <w:iCs/>
        </w:rPr>
      </w:pPr>
      <w:r w:rsidRPr="3F662420">
        <w:rPr>
          <w:rFonts w:ascii="Arial" w:hAnsi="Arial" w:cs="Arial"/>
          <w:i/>
          <w:iCs/>
        </w:rPr>
        <w:t xml:space="preserve">Please </w:t>
      </w:r>
      <w:r w:rsidR="00341958" w:rsidRPr="3F662420">
        <w:rPr>
          <w:rFonts w:ascii="Arial" w:hAnsi="Arial" w:cs="Arial"/>
          <w:i/>
          <w:iCs/>
        </w:rPr>
        <w:t xml:space="preserve">let us know </w:t>
      </w:r>
      <w:r w:rsidRPr="3F662420">
        <w:rPr>
          <w:rFonts w:ascii="Arial" w:hAnsi="Arial" w:cs="Arial"/>
          <w:i/>
          <w:iCs/>
        </w:rPr>
        <w:t xml:space="preserve">how your venue </w:t>
      </w:r>
      <w:r w:rsidR="00610FE4" w:rsidRPr="3F662420">
        <w:rPr>
          <w:rFonts w:ascii="Arial" w:hAnsi="Arial" w:cs="Arial"/>
          <w:i/>
          <w:iCs/>
        </w:rPr>
        <w:t>meet</w:t>
      </w:r>
      <w:r w:rsidR="007C3CA7" w:rsidRPr="3F662420">
        <w:rPr>
          <w:rFonts w:ascii="Arial" w:hAnsi="Arial" w:cs="Arial"/>
          <w:i/>
          <w:iCs/>
        </w:rPr>
        <w:t>s</w:t>
      </w:r>
      <w:r w:rsidR="00610FE4" w:rsidRPr="3F662420">
        <w:rPr>
          <w:rFonts w:ascii="Arial" w:hAnsi="Arial" w:cs="Arial"/>
          <w:i/>
          <w:iCs/>
        </w:rPr>
        <w:t xml:space="preserve"> th</w:t>
      </w:r>
      <w:r w:rsidR="007C3CA7" w:rsidRPr="3F662420">
        <w:rPr>
          <w:rFonts w:ascii="Arial" w:hAnsi="Arial" w:cs="Arial"/>
          <w:i/>
          <w:iCs/>
        </w:rPr>
        <w:t>e practical requirements to host Dippy by answering the following questions</w:t>
      </w:r>
    </w:p>
    <w:p w14:paraId="1ED0CAB0" w14:textId="77777777" w:rsidR="00267453" w:rsidRPr="00267453" w:rsidRDefault="00267453" w:rsidP="00267453">
      <w:pPr>
        <w:rPr>
          <w:rFonts w:ascii="Arial" w:hAnsi="Arial" w:cs="Arial"/>
        </w:rPr>
      </w:pPr>
    </w:p>
    <w:p w14:paraId="4AFC87D8" w14:textId="3E525753" w:rsidR="00267453" w:rsidRPr="00136035" w:rsidRDefault="00136035" w:rsidP="00136035">
      <w:pPr>
        <w:rPr>
          <w:rFonts w:ascii="Arial" w:hAnsi="Arial" w:cs="Arial"/>
          <w:i/>
          <w:iCs/>
        </w:rPr>
      </w:pPr>
      <w:r w:rsidRPr="00136035">
        <w:rPr>
          <w:rFonts w:ascii="Arial" w:hAnsi="Arial" w:cs="Arial"/>
          <w:b/>
          <w:bCs/>
        </w:rPr>
        <w:t>1.</w:t>
      </w:r>
      <w:r>
        <w:rPr>
          <w:rFonts w:ascii="Arial" w:hAnsi="Arial" w:cs="Arial"/>
          <w:b/>
          <w:bCs/>
        </w:rPr>
        <w:t xml:space="preserve"> </w:t>
      </w:r>
      <w:r w:rsidR="00267453" w:rsidRPr="00136035">
        <w:rPr>
          <w:rFonts w:ascii="Arial" w:hAnsi="Arial" w:cs="Arial"/>
          <w:b/>
          <w:bCs/>
        </w:rPr>
        <w:t xml:space="preserve">Is the display space for the </w:t>
      </w:r>
      <w:r w:rsidR="00267453" w:rsidRPr="00136035">
        <w:rPr>
          <w:rFonts w:ascii="Arial" w:hAnsi="Arial" w:cs="Arial"/>
          <w:b/>
          <w:bCs/>
          <w:i/>
          <w:iCs/>
        </w:rPr>
        <w:t xml:space="preserve">Diplodocus </w:t>
      </w:r>
      <w:r w:rsidR="00267453" w:rsidRPr="00136035">
        <w:rPr>
          <w:rFonts w:ascii="Arial" w:hAnsi="Arial" w:cs="Arial"/>
          <w:b/>
          <w:bCs/>
        </w:rPr>
        <w:t>an indoor space?</w:t>
      </w:r>
      <w:r w:rsidR="00267453" w:rsidRPr="00136035">
        <w:rPr>
          <w:rFonts w:ascii="Arial" w:hAnsi="Arial" w:cs="Arial"/>
          <w:i/>
          <w:iCs/>
        </w:rPr>
        <w:t xml:space="preserve"> </w:t>
      </w:r>
    </w:p>
    <w:p w14:paraId="447EDB86" w14:textId="578549DA" w:rsidR="00C41B2A" w:rsidRPr="00267453" w:rsidRDefault="00267453" w:rsidP="3F662420">
      <w:pPr>
        <w:rPr>
          <w:rFonts w:ascii="Arial" w:hAnsi="Arial" w:cs="Arial"/>
          <w:i/>
          <w:iCs/>
        </w:rPr>
      </w:pPr>
      <w:r w:rsidRPr="3F662420">
        <w:rPr>
          <w:rFonts w:ascii="Arial" w:hAnsi="Arial" w:cs="Arial"/>
          <w:i/>
          <w:iCs/>
        </w:rPr>
        <w:t>Dippy must be hosted in an indoor space that is enclosed and protected from the elements.</w:t>
      </w:r>
      <w:r w:rsidR="00C41B2A" w:rsidRPr="3F662420">
        <w:rPr>
          <w:rFonts w:ascii="Arial" w:hAnsi="Arial" w:cs="Arial"/>
          <w:i/>
          <w:iCs/>
        </w:rPr>
        <w:t xml:space="preserve"> </w:t>
      </w:r>
    </w:p>
    <w:p w14:paraId="54F4555D" w14:textId="51B885C3" w:rsidR="00267453" w:rsidRPr="00267453" w:rsidRDefault="00267453" w:rsidP="00267453">
      <w:pPr>
        <w:rPr>
          <w:rFonts w:ascii="Arial" w:hAnsi="Arial" w:cs="Arial"/>
          <w:b/>
        </w:rPr>
      </w:pPr>
    </w:p>
    <w:p w14:paraId="4A27DC48" w14:textId="1F2CCC4B" w:rsidR="00267453" w:rsidRPr="00267453" w:rsidRDefault="00267453" w:rsidP="497613C2">
      <w:pPr>
        <w:rPr>
          <w:rFonts w:ascii="Arial" w:hAnsi="Arial" w:cs="Arial"/>
          <w:i/>
          <w:iCs/>
        </w:rPr>
      </w:pPr>
      <w:r w:rsidRPr="497613C2">
        <w:rPr>
          <w:rFonts w:ascii="Arial" w:hAnsi="Arial" w:cs="Arial"/>
        </w:rPr>
        <w:t xml:space="preserve">Yes – </w:t>
      </w:r>
      <w:sdt>
        <w:sdtPr>
          <w:rPr>
            <w:rFonts w:ascii="Arial" w:hAnsi="Arial" w:cs="Arial"/>
          </w:rPr>
          <w:id w:val="-25647148"/>
          <w14:checkbox>
            <w14:checked w14:val="0"/>
            <w14:checkedState w14:val="2612" w14:font="MS Gothic"/>
            <w14:uncheckedState w14:val="2610" w14:font="MS Gothic"/>
          </w14:checkbox>
        </w:sdtPr>
        <w:sdtEndPr/>
        <w:sdtContent>
          <w:r w:rsidR="00136035">
            <w:rPr>
              <w:rFonts w:ascii="MS Gothic" w:eastAsia="MS Gothic" w:hAnsi="MS Gothic" w:cs="Arial" w:hint="eastAsia"/>
            </w:rPr>
            <w:t>☐</w:t>
          </w:r>
        </w:sdtContent>
      </w:sdt>
      <w:r w:rsidR="497613C2" w:rsidRPr="497613C2">
        <w:rPr>
          <w:rFonts w:ascii="Arial" w:hAnsi="Arial" w:cs="Arial"/>
        </w:rPr>
        <w:t xml:space="preserve"> </w:t>
      </w:r>
    </w:p>
    <w:p w14:paraId="3C7BC034" w14:textId="6960C005" w:rsidR="00267453" w:rsidRPr="00267453" w:rsidRDefault="00267453" w:rsidP="497613C2">
      <w:pPr>
        <w:rPr>
          <w:rFonts w:ascii="Arial" w:hAnsi="Arial" w:cs="Arial"/>
        </w:rPr>
      </w:pPr>
    </w:p>
    <w:p w14:paraId="567B485F" w14:textId="68F2F668" w:rsidR="000712DE" w:rsidRPr="00015D05" w:rsidRDefault="00267453" w:rsidP="3F662420">
      <w:pPr>
        <w:rPr>
          <w:rFonts w:ascii="Arial" w:hAnsi="Arial" w:cs="Arial"/>
          <w:i/>
          <w:iCs/>
        </w:rPr>
      </w:pPr>
      <w:r w:rsidRPr="3F662420">
        <w:rPr>
          <w:rFonts w:ascii="Arial" w:hAnsi="Arial" w:cs="Arial"/>
        </w:rPr>
        <w:t xml:space="preserve">No – </w:t>
      </w:r>
      <w:r w:rsidRPr="3F662420">
        <w:rPr>
          <w:rFonts w:ascii="Arial" w:hAnsi="Arial" w:cs="Arial"/>
          <w:i/>
          <w:iCs/>
        </w:rPr>
        <w:t>The historic dinosaur cast that was given to King Edward VII can only be hosted in an indoor space to ensure it is kept safe. Please consider whether you can partner with another host venue.</w:t>
      </w:r>
    </w:p>
    <w:p w14:paraId="253ABDA6" w14:textId="5E590F73" w:rsidR="00267453" w:rsidRDefault="00267453" w:rsidP="00267453">
      <w:pPr>
        <w:rPr>
          <w:rFonts w:ascii="Arial" w:hAnsi="Arial" w:cs="Arial"/>
        </w:rPr>
      </w:pPr>
    </w:p>
    <w:p w14:paraId="19B28B2B" w14:textId="7191A2AC" w:rsidR="006B0E3A" w:rsidRDefault="006B0E3A" w:rsidP="00267453">
      <w:pPr>
        <w:rPr>
          <w:rFonts w:ascii="Arial" w:hAnsi="Arial" w:cs="Arial"/>
        </w:rPr>
      </w:pPr>
    </w:p>
    <w:p w14:paraId="7B1A8735" w14:textId="43C1FDA8" w:rsidR="006B0E3A" w:rsidRDefault="006B0E3A" w:rsidP="00267453">
      <w:pPr>
        <w:rPr>
          <w:rFonts w:ascii="Arial" w:hAnsi="Arial" w:cs="Arial"/>
        </w:rPr>
      </w:pPr>
    </w:p>
    <w:p w14:paraId="042CE42F" w14:textId="493AA3DC" w:rsidR="006B0E3A" w:rsidRDefault="006B0E3A" w:rsidP="00267453">
      <w:pPr>
        <w:rPr>
          <w:rFonts w:ascii="Arial" w:hAnsi="Arial" w:cs="Arial"/>
        </w:rPr>
      </w:pPr>
    </w:p>
    <w:p w14:paraId="69ACFF05" w14:textId="77777777" w:rsidR="006B0E3A" w:rsidRPr="00267453" w:rsidRDefault="006B0E3A" w:rsidP="00267453">
      <w:pPr>
        <w:rPr>
          <w:rFonts w:ascii="Arial" w:hAnsi="Arial" w:cs="Arial"/>
        </w:rPr>
      </w:pPr>
    </w:p>
    <w:p w14:paraId="598A5308" w14:textId="16DC77E5" w:rsidR="00267453" w:rsidRPr="0059212E" w:rsidRDefault="00657B6B" w:rsidP="00267453">
      <w:pPr>
        <w:rPr>
          <w:rFonts w:ascii="Arial" w:hAnsi="Arial" w:cs="Arial"/>
          <w:i/>
          <w:iCs/>
        </w:rPr>
      </w:pPr>
      <w:r w:rsidRPr="3F662420">
        <w:rPr>
          <w:rFonts w:ascii="Arial" w:hAnsi="Arial" w:cs="Arial"/>
          <w:b/>
          <w:bCs/>
        </w:rPr>
        <w:lastRenderedPageBreak/>
        <w:t>2</w:t>
      </w:r>
      <w:r w:rsidR="00267453" w:rsidRPr="3F662420">
        <w:rPr>
          <w:rFonts w:ascii="Arial" w:hAnsi="Arial" w:cs="Arial"/>
          <w:b/>
          <w:bCs/>
        </w:rPr>
        <w:t xml:space="preserve">. Please provide a brief description and the dimensions of the space </w:t>
      </w:r>
      <w:r w:rsidR="0FE0AE72" w:rsidRPr="3F662420">
        <w:rPr>
          <w:rFonts w:ascii="Arial" w:hAnsi="Arial" w:cs="Arial"/>
          <w:b/>
          <w:bCs/>
        </w:rPr>
        <w:t>in which</w:t>
      </w:r>
      <w:r w:rsidR="00267453" w:rsidRPr="3F662420">
        <w:rPr>
          <w:rFonts w:ascii="Arial" w:hAnsi="Arial" w:cs="Arial"/>
          <w:b/>
          <w:bCs/>
        </w:rPr>
        <w:t xml:space="preserve"> the </w:t>
      </w:r>
      <w:r w:rsidR="00267453" w:rsidRPr="3F662420">
        <w:rPr>
          <w:rFonts w:ascii="Arial" w:hAnsi="Arial" w:cs="Arial"/>
          <w:b/>
          <w:bCs/>
          <w:i/>
          <w:iCs/>
        </w:rPr>
        <w:t xml:space="preserve">Diplodocus </w:t>
      </w:r>
      <w:r w:rsidR="00722480" w:rsidRPr="3F662420">
        <w:rPr>
          <w:rFonts w:ascii="Arial" w:hAnsi="Arial" w:cs="Arial"/>
          <w:b/>
          <w:bCs/>
        </w:rPr>
        <w:t xml:space="preserve">would </w:t>
      </w:r>
      <w:r w:rsidR="00267453" w:rsidRPr="3F662420">
        <w:rPr>
          <w:rFonts w:ascii="Arial" w:hAnsi="Arial" w:cs="Arial"/>
          <w:b/>
          <w:bCs/>
        </w:rPr>
        <w:t>be displayed.</w:t>
      </w:r>
      <w:r w:rsidR="001765C5" w:rsidRPr="3F662420">
        <w:rPr>
          <w:rFonts w:ascii="Arial" w:hAnsi="Arial" w:cs="Arial"/>
          <w:b/>
          <w:bCs/>
        </w:rPr>
        <w:t xml:space="preserve"> If known, please describe the relative humidity and temperature range of the display space for the </w:t>
      </w:r>
      <w:r w:rsidR="001765C5" w:rsidRPr="3F662420">
        <w:rPr>
          <w:rFonts w:ascii="Arial" w:hAnsi="Arial" w:cs="Arial"/>
          <w:b/>
          <w:bCs/>
          <w:i/>
          <w:iCs/>
        </w:rPr>
        <w:t>Diplodocus</w:t>
      </w:r>
      <w:r w:rsidR="001765C5" w:rsidRPr="3F662420">
        <w:rPr>
          <w:rFonts w:ascii="Arial" w:hAnsi="Arial" w:cs="Arial"/>
          <w:b/>
          <w:bCs/>
        </w:rPr>
        <w:t>.</w:t>
      </w:r>
      <w:r w:rsidR="0059212E">
        <w:rPr>
          <w:rFonts w:ascii="Arial" w:hAnsi="Arial" w:cs="Arial"/>
          <w:i/>
          <w:iCs/>
        </w:rPr>
        <w:t xml:space="preserve"> </w:t>
      </w:r>
      <w:r w:rsidR="00267453" w:rsidRPr="00267453">
        <w:rPr>
          <w:rFonts w:ascii="Arial" w:hAnsi="Arial" w:cs="Arial"/>
        </w:rPr>
        <w:t>(150 words max)</w:t>
      </w:r>
    </w:p>
    <w:p w14:paraId="16C4D8D6" w14:textId="6D37DC8A" w:rsidR="001765C5" w:rsidRPr="00267453" w:rsidRDefault="001765C5" w:rsidP="3F662420">
      <w:pPr>
        <w:rPr>
          <w:rFonts w:ascii="Arial" w:hAnsi="Arial" w:cs="Arial"/>
          <w:i/>
          <w:iCs/>
        </w:rPr>
      </w:pPr>
      <w:r w:rsidRPr="3F662420">
        <w:rPr>
          <w:rFonts w:ascii="Arial" w:hAnsi="Arial" w:cs="Arial"/>
          <w:i/>
          <w:iCs/>
        </w:rPr>
        <w:t xml:space="preserve">Some fluctuation in humidity is fine but it would be damaging for Dippy to be exposed to the outside elements. </w:t>
      </w:r>
    </w:p>
    <w:p w14:paraId="5E4074E4" w14:textId="0386C88A" w:rsidR="0059212E" w:rsidRDefault="001765C5" w:rsidP="497613C2">
      <w:pPr>
        <w:rPr>
          <w:rFonts w:ascii="Arial" w:hAnsi="Arial" w:cs="Arial"/>
          <w:i/>
          <w:iCs/>
        </w:rPr>
      </w:pPr>
      <w:r w:rsidRPr="497613C2">
        <w:rPr>
          <w:rFonts w:ascii="Arial" w:hAnsi="Arial" w:cs="Arial"/>
          <w:i/>
          <w:iCs/>
        </w:rPr>
        <w:t>There needs to be sufficient space</w:t>
      </w:r>
      <w:r w:rsidR="00267453" w:rsidRPr="497613C2">
        <w:rPr>
          <w:rFonts w:ascii="Arial" w:hAnsi="Arial" w:cs="Arial"/>
          <w:i/>
          <w:iCs/>
        </w:rPr>
        <w:t xml:space="preserve"> to install the </w:t>
      </w:r>
      <w:r w:rsidR="00A44D1C" w:rsidRPr="497613C2">
        <w:rPr>
          <w:rFonts w:ascii="Arial" w:hAnsi="Arial" w:cs="Arial"/>
          <w:i/>
          <w:iCs/>
        </w:rPr>
        <w:t xml:space="preserve">Diplodocus </w:t>
      </w:r>
      <w:r w:rsidR="00267453" w:rsidRPr="497613C2">
        <w:rPr>
          <w:rFonts w:ascii="Arial" w:hAnsi="Arial" w:cs="Arial"/>
          <w:i/>
          <w:iCs/>
        </w:rPr>
        <w:t xml:space="preserve">and its plinth while still providing adequate visitor flow around it. An area of </w:t>
      </w:r>
      <w:r w:rsidR="49A65231" w:rsidRPr="497613C2">
        <w:rPr>
          <w:rFonts w:ascii="Arial" w:hAnsi="Arial" w:cs="Arial"/>
          <w:i/>
          <w:iCs/>
        </w:rPr>
        <w:t>26m long x 9 m wide is required for the build process.</w:t>
      </w:r>
    </w:p>
    <w:p w14:paraId="633F1546" w14:textId="47431407" w:rsidR="0023177C" w:rsidRDefault="00267453" w:rsidP="497613C2">
      <w:pPr>
        <w:rPr>
          <w:rFonts w:ascii="Arial" w:hAnsi="Arial" w:cs="Arial"/>
          <w:i/>
          <w:iCs/>
          <w:noProof/>
        </w:rPr>
      </w:pPr>
      <w:r w:rsidRPr="497613C2">
        <w:rPr>
          <w:rFonts w:ascii="Arial" w:hAnsi="Arial" w:cs="Arial"/>
          <w:i/>
          <w:iCs/>
        </w:rPr>
        <w:t>Please include photos of the display space and/or a PDF of your floorplan if available with your submission.</w:t>
      </w:r>
    </w:p>
    <w:tbl>
      <w:tblPr>
        <w:tblStyle w:val="TableGrid"/>
        <w:tblW w:w="0" w:type="auto"/>
        <w:tblLook w:val="04A0" w:firstRow="1" w:lastRow="0" w:firstColumn="1" w:lastColumn="0" w:noHBand="0" w:noVBand="1"/>
      </w:tblPr>
      <w:tblGrid>
        <w:gridCol w:w="9016"/>
      </w:tblGrid>
      <w:tr w:rsidR="00EC66E5" w14:paraId="6A0BF144" w14:textId="77777777" w:rsidTr="006B0E3A">
        <w:trPr>
          <w:trHeight w:val="3885"/>
        </w:trPr>
        <w:tc>
          <w:tcPr>
            <w:tcW w:w="9016" w:type="dxa"/>
          </w:tcPr>
          <w:p w14:paraId="7151CBFF" w14:textId="77777777" w:rsidR="00EC66E5" w:rsidRDefault="00EC66E5" w:rsidP="497613C2">
            <w:pPr>
              <w:rPr>
                <w:rFonts w:ascii="Arial" w:hAnsi="Arial" w:cs="Arial"/>
                <w:i/>
                <w:iCs/>
              </w:rPr>
            </w:pPr>
          </w:p>
        </w:tc>
      </w:tr>
    </w:tbl>
    <w:p w14:paraId="73642715" w14:textId="77777777" w:rsidR="00EC66E5" w:rsidRDefault="00EC66E5" w:rsidP="497613C2">
      <w:pPr>
        <w:rPr>
          <w:rFonts w:ascii="Arial" w:hAnsi="Arial" w:cs="Arial"/>
          <w:i/>
          <w:iCs/>
        </w:rPr>
      </w:pPr>
    </w:p>
    <w:p w14:paraId="5F77E7EA" w14:textId="22B812A6" w:rsidR="00BF2DD2" w:rsidRDefault="00BF2DD2" w:rsidP="497613C2">
      <w:pPr>
        <w:rPr>
          <w:rFonts w:ascii="Arial" w:hAnsi="Arial" w:cs="Arial"/>
          <w:i/>
          <w:iCs/>
        </w:rPr>
      </w:pPr>
    </w:p>
    <w:p w14:paraId="6326C76E" w14:textId="44F02B06" w:rsidR="00267453" w:rsidRPr="00267453" w:rsidRDefault="00267453" w:rsidP="00267453">
      <w:pPr>
        <w:rPr>
          <w:rFonts w:ascii="Arial" w:hAnsi="Arial" w:cs="Arial"/>
          <w:i/>
        </w:rPr>
      </w:pPr>
    </w:p>
    <w:p w14:paraId="61BDB7BA" w14:textId="5C7BA7FA" w:rsidR="00267453" w:rsidRPr="00267453" w:rsidRDefault="00657B6B" w:rsidP="6387FF09">
      <w:pPr>
        <w:rPr>
          <w:rFonts w:ascii="Arial" w:hAnsi="Arial" w:cs="Arial"/>
          <w:b/>
          <w:bCs/>
        </w:rPr>
      </w:pPr>
      <w:r w:rsidRPr="6387FF09">
        <w:rPr>
          <w:rFonts w:ascii="Arial" w:hAnsi="Arial" w:cs="Arial"/>
          <w:b/>
          <w:bCs/>
        </w:rPr>
        <w:t>3</w:t>
      </w:r>
      <w:r w:rsidR="00267453" w:rsidRPr="6387FF09">
        <w:rPr>
          <w:rFonts w:ascii="Arial" w:hAnsi="Arial" w:cs="Arial"/>
          <w:b/>
          <w:bCs/>
        </w:rPr>
        <w:t xml:space="preserve">. If known, what is the floor loading of the space </w:t>
      </w:r>
      <w:r w:rsidR="24454133" w:rsidRPr="6387FF09">
        <w:rPr>
          <w:rFonts w:ascii="Arial" w:hAnsi="Arial" w:cs="Arial"/>
          <w:b/>
          <w:bCs/>
        </w:rPr>
        <w:t xml:space="preserve">in which </w:t>
      </w:r>
      <w:r w:rsidR="00267453" w:rsidRPr="6387FF09">
        <w:rPr>
          <w:rFonts w:ascii="Arial" w:hAnsi="Arial" w:cs="Arial"/>
          <w:b/>
          <w:bCs/>
        </w:rPr>
        <w:t xml:space="preserve">you intend to display the </w:t>
      </w:r>
      <w:r w:rsidR="00267453" w:rsidRPr="6387FF09">
        <w:rPr>
          <w:rFonts w:ascii="Arial" w:hAnsi="Arial" w:cs="Arial"/>
          <w:b/>
          <w:bCs/>
          <w:i/>
          <w:iCs/>
        </w:rPr>
        <w:t>Diplodocus</w:t>
      </w:r>
      <w:r w:rsidR="00267453" w:rsidRPr="6387FF09">
        <w:rPr>
          <w:rFonts w:ascii="Arial" w:hAnsi="Arial" w:cs="Arial"/>
          <w:b/>
          <w:bCs/>
        </w:rPr>
        <w:t xml:space="preserve">? </w:t>
      </w:r>
      <w:r w:rsidR="00267453" w:rsidRPr="6387FF09">
        <w:rPr>
          <w:rFonts w:ascii="Arial" w:hAnsi="Arial" w:cs="Arial"/>
        </w:rPr>
        <w:t>(100 words max)</w:t>
      </w:r>
    </w:p>
    <w:p w14:paraId="649D2D83" w14:textId="38EB7D48" w:rsidR="49A65231" w:rsidRPr="00EC66E5" w:rsidRDefault="49A65231" w:rsidP="497613C2">
      <w:pPr>
        <w:rPr>
          <w:rFonts w:ascii="Arial" w:eastAsia="Arial" w:hAnsi="Arial" w:cs="Arial"/>
          <w:i/>
          <w:iCs/>
        </w:rPr>
      </w:pPr>
      <w:r w:rsidRPr="497613C2">
        <w:rPr>
          <w:rFonts w:ascii="Arial" w:eastAsia="Arial" w:hAnsi="Arial" w:cs="Arial"/>
          <w:i/>
          <w:iCs/>
        </w:rPr>
        <w:t xml:space="preserve">When assembled, Dippy is estimated to weigh 20 </w:t>
      </w:r>
      <w:proofErr w:type="spellStart"/>
      <w:r w:rsidRPr="497613C2">
        <w:rPr>
          <w:rFonts w:ascii="Arial" w:eastAsia="Arial" w:hAnsi="Arial" w:cs="Arial"/>
          <w:i/>
          <w:iCs/>
        </w:rPr>
        <w:t>kN</w:t>
      </w:r>
      <w:proofErr w:type="spellEnd"/>
      <w:r w:rsidR="00EC66E5">
        <w:rPr>
          <w:rFonts w:ascii="Arial" w:eastAsia="Arial" w:hAnsi="Arial" w:cs="Arial"/>
          <w:i/>
          <w:iCs/>
        </w:rPr>
        <w:t xml:space="preserve"> (</w:t>
      </w:r>
      <w:r w:rsidRPr="497613C2">
        <w:rPr>
          <w:rFonts w:ascii="Arial" w:eastAsia="Arial" w:hAnsi="Arial" w:cs="Arial"/>
          <w:i/>
          <w:iCs/>
        </w:rPr>
        <w:t>2039 kg</w:t>
      </w:r>
      <w:r w:rsidR="00EC66E5">
        <w:rPr>
          <w:rFonts w:ascii="Arial" w:eastAsia="Arial" w:hAnsi="Arial" w:cs="Arial"/>
          <w:i/>
          <w:iCs/>
        </w:rPr>
        <w:t>)</w:t>
      </w:r>
      <w:r w:rsidRPr="497613C2">
        <w:rPr>
          <w:rFonts w:ascii="Arial" w:eastAsia="Arial" w:hAnsi="Arial" w:cs="Arial"/>
          <w:i/>
          <w:iCs/>
        </w:rPr>
        <w:t xml:space="preserve">. When distributed equally among four legs this reduces to 5 </w:t>
      </w:r>
      <w:proofErr w:type="spellStart"/>
      <w:r w:rsidRPr="497613C2">
        <w:rPr>
          <w:rFonts w:ascii="Arial" w:eastAsia="Arial" w:hAnsi="Arial" w:cs="Arial"/>
          <w:i/>
          <w:iCs/>
        </w:rPr>
        <w:t>kN</w:t>
      </w:r>
      <w:proofErr w:type="spellEnd"/>
      <w:r w:rsidR="00EC66E5">
        <w:rPr>
          <w:rFonts w:ascii="Arial" w:eastAsia="Arial" w:hAnsi="Arial" w:cs="Arial"/>
          <w:i/>
          <w:iCs/>
        </w:rPr>
        <w:t xml:space="preserve"> (</w:t>
      </w:r>
      <w:r w:rsidRPr="497613C2">
        <w:rPr>
          <w:rFonts w:ascii="Arial" w:eastAsia="Arial" w:hAnsi="Arial" w:cs="Arial"/>
          <w:i/>
          <w:iCs/>
        </w:rPr>
        <w:t>510 kg</w:t>
      </w:r>
      <w:r w:rsidR="00EC66E5">
        <w:rPr>
          <w:rFonts w:ascii="Arial" w:eastAsia="Arial" w:hAnsi="Arial" w:cs="Arial"/>
          <w:i/>
          <w:iCs/>
        </w:rPr>
        <w:t xml:space="preserve">) </w:t>
      </w:r>
      <w:r w:rsidRPr="497613C2">
        <w:rPr>
          <w:rFonts w:ascii="Arial" w:eastAsia="Arial" w:hAnsi="Arial" w:cs="Arial"/>
          <w:i/>
          <w:iCs/>
        </w:rPr>
        <w:t>per leg, the plinth spreads this load over an area of 2m</w:t>
      </w:r>
      <w:r w:rsidRPr="00EC66E5">
        <w:rPr>
          <w:rFonts w:ascii="Arial" w:eastAsia="Arial" w:hAnsi="Arial" w:cs="Arial"/>
          <w:i/>
          <w:iCs/>
          <w:vertAlign w:val="superscript"/>
        </w:rPr>
        <w:t>2</w:t>
      </w:r>
      <w:r w:rsidR="00EC66E5">
        <w:rPr>
          <w:rFonts w:ascii="Arial" w:eastAsia="Arial" w:hAnsi="Arial" w:cs="Arial"/>
          <w:i/>
          <w:iCs/>
        </w:rPr>
        <w:t>.</w:t>
      </w:r>
    </w:p>
    <w:tbl>
      <w:tblPr>
        <w:tblStyle w:val="TableGrid"/>
        <w:tblW w:w="0" w:type="auto"/>
        <w:tblLook w:val="04A0" w:firstRow="1" w:lastRow="0" w:firstColumn="1" w:lastColumn="0" w:noHBand="0" w:noVBand="1"/>
      </w:tblPr>
      <w:tblGrid>
        <w:gridCol w:w="9016"/>
      </w:tblGrid>
      <w:tr w:rsidR="00EC66E5" w14:paraId="4D29419B" w14:textId="77777777" w:rsidTr="006B0E3A">
        <w:trPr>
          <w:trHeight w:val="3889"/>
        </w:trPr>
        <w:tc>
          <w:tcPr>
            <w:tcW w:w="9016" w:type="dxa"/>
          </w:tcPr>
          <w:p w14:paraId="480A45EC" w14:textId="77777777" w:rsidR="00EC66E5" w:rsidRDefault="00EC66E5" w:rsidP="497613C2">
            <w:pPr>
              <w:rPr>
                <w:rFonts w:ascii="Arial" w:eastAsia="Arial" w:hAnsi="Arial" w:cs="Arial"/>
                <w:i/>
                <w:iCs/>
              </w:rPr>
            </w:pPr>
          </w:p>
        </w:tc>
      </w:tr>
    </w:tbl>
    <w:p w14:paraId="232008AB" w14:textId="1FF62BB4" w:rsidR="006E37BA" w:rsidRPr="00A7336D" w:rsidRDefault="006E37BA" w:rsidP="497613C2">
      <w:pPr>
        <w:rPr>
          <w:rFonts w:ascii="Arial" w:eastAsia="Arial" w:hAnsi="Arial" w:cs="Arial"/>
          <w:i/>
          <w:iCs/>
        </w:rPr>
      </w:pPr>
    </w:p>
    <w:p w14:paraId="40AA586E" w14:textId="77777777" w:rsidR="002E7EB2" w:rsidRPr="00267453" w:rsidRDefault="002E7EB2" w:rsidP="6387FF09">
      <w:pPr>
        <w:rPr>
          <w:rFonts w:ascii="Arial" w:hAnsi="Arial" w:cs="Arial"/>
          <w:i/>
          <w:iCs/>
        </w:rPr>
      </w:pPr>
    </w:p>
    <w:p w14:paraId="6055AC1A" w14:textId="49FD36B7" w:rsidR="1E810EBA" w:rsidRPr="00EC66E5" w:rsidRDefault="007E3B67" w:rsidP="3F662420">
      <w:pPr>
        <w:rPr>
          <w:rStyle w:val="eop"/>
          <w:rFonts w:ascii="Arial" w:eastAsia="Arial" w:hAnsi="Arial" w:cs="Arial"/>
          <w:b/>
          <w:bCs/>
          <w:i/>
          <w:iCs/>
        </w:rPr>
      </w:pPr>
      <w:r w:rsidRPr="006A6E98">
        <w:rPr>
          <w:rStyle w:val="eop"/>
          <w:rFonts w:ascii="Arial" w:eastAsia="Arial" w:hAnsi="Arial" w:cs="Arial"/>
          <w:b/>
          <w:bCs/>
        </w:rPr>
        <w:lastRenderedPageBreak/>
        <w:t>4</w:t>
      </w:r>
      <w:r w:rsidR="49A65231" w:rsidRPr="006A6E98">
        <w:rPr>
          <w:rStyle w:val="eop"/>
          <w:rFonts w:ascii="Arial" w:eastAsia="Arial" w:hAnsi="Arial" w:cs="Arial"/>
          <w:b/>
          <w:bCs/>
        </w:rPr>
        <w:t>. Please describe the security systems in place at your venue.</w:t>
      </w:r>
      <w:r w:rsidR="00EC66E5" w:rsidRPr="006A6E98">
        <w:rPr>
          <w:rStyle w:val="eop"/>
          <w:rFonts w:ascii="Arial" w:eastAsia="Arial" w:hAnsi="Arial" w:cs="Arial"/>
          <w:b/>
          <w:bCs/>
        </w:rPr>
        <w:t xml:space="preserve"> </w:t>
      </w:r>
      <w:r w:rsidR="49A65231" w:rsidRPr="006A6E98">
        <w:rPr>
          <w:rStyle w:val="eop"/>
          <w:rFonts w:ascii="Arial" w:eastAsia="Arial" w:hAnsi="Arial" w:cs="Arial"/>
        </w:rPr>
        <w:t>(</w:t>
      </w:r>
      <w:r w:rsidR="00A7336D" w:rsidRPr="006A6E98">
        <w:rPr>
          <w:rStyle w:val="eop"/>
          <w:rFonts w:ascii="Arial" w:eastAsia="Arial" w:hAnsi="Arial" w:cs="Arial"/>
        </w:rPr>
        <w:t>3</w:t>
      </w:r>
      <w:r w:rsidR="49A65231" w:rsidRPr="006A6E98">
        <w:rPr>
          <w:rStyle w:val="eop"/>
          <w:rFonts w:ascii="Arial" w:eastAsia="Arial" w:hAnsi="Arial" w:cs="Arial"/>
        </w:rPr>
        <w:t>00 words max)</w:t>
      </w:r>
      <w:r w:rsidR="00EC66E5" w:rsidRPr="006A6E98">
        <w:rPr>
          <w:rStyle w:val="eop"/>
          <w:rFonts w:ascii="Arial" w:eastAsia="Arial" w:hAnsi="Arial" w:cs="Arial"/>
          <w:i/>
          <w:iCs/>
        </w:rPr>
        <w:br/>
      </w:r>
      <w:r w:rsidR="002E7EB2" w:rsidRPr="3F662420">
        <w:rPr>
          <w:rStyle w:val="eop"/>
          <w:rFonts w:ascii="Arial" w:eastAsia="Arial" w:hAnsi="Arial" w:cs="Arial"/>
          <w:i/>
          <w:iCs/>
        </w:rPr>
        <w:t>E.g.,</w:t>
      </w:r>
      <w:r w:rsidR="49A65231" w:rsidRPr="3F662420">
        <w:rPr>
          <w:rStyle w:val="eop"/>
          <w:rFonts w:ascii="Arial" w:eastAsia="Arial" w:hAnsi="Arial" w:cs="Arial"/>
          <w:i/>
          <w:iCs/>
        </w:rPr>
        <w:t xml:space="preserve"> do you have CCTV, is the venue monitored 24/7, do you have security staff or invigilators during opening hours?</w:t>
      </w:r>
    </w:p>
    <w:tbl>
      <w:tblPr>
        <w:tblStyle w:val="TableGrid"/>
        <w:tblW w:w="0" w:type="auto"/>
        <w:tblLook w:val="04A0" w:firstRow="1" w:lastRow="0" w:firstColumn="1" w:lastColumn="0" w:noHBand="0" w:noVBand="1"/>
      </w:tblPr>
      <w:tblGrid>
        <w:gridCol w:w="9016"/>
      </w:tblGrid>
      <w:tr w:rsidR="00EC66E5" w14:paraId="1F69B369" w14:textId="77777777" w:rsidTr="006B0E3A">
        <w:trPr>
          <w:trHeight w:val="4792"/>
        </w:trPr>
        <w:tc>
          <w:tcPr>
            <w:tcW w:w="9016" w:type="dxa"/>
          </w:tcPr>
          <w:p w14:paraId="46B8177B" w14:textId="77777777" w:rsidR="00EC66E5" w:rsidRDefault="00EC66E5" w:rsidP="1E810EBA">
            <w:pPr>
              <w:rPr>
                <w:rFonts w:ascii="Arial" w:eastAsia="Arial" w:hAnsi="Arial" w:cs="Arial"/>
                <w:sz w:val="24"/>
                <w:szCs w:val="24"/>
              </w:rPr>
            </w:pPr>
          </w:p>
        </w:tc>
      </w:tr>
    </w:tbl>
    <w:p w14:paraId="1D0518AA" w14:textId="74C37764" w:rsidR="1E810EBA" w:rsidRDefault="1E810EBA" w:rsidP="1E810EBA">
      <w:pPr>
        <w:rPr>
          <w:rFonts w:ascii="Arial" w:eastAsia="Arial" w:hAnsi="Arial" w:cs="Arial"/>
          <w:sz w:val="24"/>
          <w:szCs w:val="24"/>
        </w:rPr>
      </w:pPr>
    </w:p>
    <w:p w14:paraId="1389202F" w14:textId="3675E9C3" w:rsidR="00267453" w:rsidRDefault="00267453" w:rsidP="00267453">
      <w:pPr>
        <w:rPr>
          <w:rFonts w:ascii="Arial" w:hAnsi="Arial" w:cs="Arial"/>
        </w:rPr>
      </w:pPr>
    </w:p>
    <w:p w14:paraId="6495B44E" w14:textId="0258F09F" w:rsidR="005B6A5A" w:rsidRPr="006B0E3A" w:rsidRDefault="007C3CA7" w:rsidP="00267453">
      <w:pPr>
        <w:rPr>
          <w:rFonts w:ascii="Arial" w:hAnsi="Arial" w:cs="Arial"/>
          <w:b/>
          <w:bCs/>
          <w:sz w:val="24"/>
          <w:szCs w:val="24"/>
          <w:u w:val="single"/>
        </w:rPr>
      </w:pPr>
      <w:r w:rsidRPr="006B0E3A">
        <w:rPr>
          <w:rFonts w:ascii="Arial" w:hAnsi="Arial" w:cs="Arial"/>
          <w:b/>
          <w:bCs/>
          <w:sz w:val="24"/>
          <w:szCs w:val="24"/>
          <w:u w:val="single"/>
        </w:rPr>
        <w:t>Criterion Two – Impact and Engagement</w:t>
      </w:r>
    </w:p>
    <w:p w14:paraId="62295BD9" w14:textId="77777777" w:rsidR="007C3CA7" w:rsidRDefault="007C3CA7" w:rsidP="00267453">
      <w:pPr>
        <w:rPr>
          <w:rFonts w:ascii="Arial" w:hAnsi="Arial" w:cs="Arial"/>
          <w:b/>
          <w:bCs/>
        </w:rPr>
      </w:pPr>
    </w:p>
    <w:p w14:paraId="36FDC87E" w14:textId="6BE89E03" w:rsidR="007C3CA7" w:rsidRPr="007C3CA7" w:rsidRDefault="007C3CA7" w:rsidP="3F662420">
      <w:pPr>
        <w:rPr>
          <w:rFonts w:ascii="Arial" w:hAnsi="Arial" w:cs="Arial"/>
          <w:i/>
          <w:iCs/>
        </w:rPr>
      </w:pPr>
      <w:r w:rsidRPr="3F662420">
        <w:rPr>
          <w:rFonts w:ascii="Arial" w:hAnsi="Arial" w:cs="Arial"/>
          <w:i/>
          <w:iCs/>
        </w:rPr>
        <w:t xml:space="preserve">Please </w:t>
      </w:r>
      <w:r w:rsidR="000613CB" w:rsidRPr="3F662420">
        <w:rPr>
          <w:rFonts w:ascii="Arial" w:hAnsi="Arial" w:cs="Arial"/>
          <w:i/>
          <w:iCs/>
        </w:rPr>
        <w:t xml:space="preserve">describe </w:t>
      </w:r>
      <w:r w:rsidR="003F1875" w:rsidRPr="3F662420">
        <w:rPr>
          <w:rFonts w:ascii="Arial" w:hAnsi="Arial" w:cs="Arial"/>
          <w:i/>
          <w:iCs/>
        </w:rPr>
        <w:t xml:space="preserve">the anticipated impact that hosting Dippy would bring for your audience, </w:t>
      </w:r>
      <w:proofErr w:type="gramStart"/>
      <w:r w:rsidR="007E3B67" w:rsidRPr="3F662420">
        <w:rPr>
          <w:rFonts w:ascii="Arial" w:hAnsi="Arial" w:cs="Arial"/>
          <w:i/>
          <w:iCs/>
        </w:rPr>
        <w:t>organisation</w:t>
      </w:r>
      <w:proofErr w:type="gramEnd"/>
      <w:r w:rsidR="007E3B67" w:rsidRPr="3F662420">
        <w:rPr>
          <w:rFonts w:ascii="Arial" w:hAnsi="Arial" w:cs="Arial"/>
          <w:i/>
          <w:iCs/>
        </w:rPr>
        <w:t xml:space="preserve"> </w:t>
      </w:r>
      <w:r w:rsidR="003F1875" w:rsidRPr="3F662420">
        <w:rPr>
          <w:rFonts w:ascii="Arial" w:hAnsi="Arial" w:cs="Arial"/>
          <w:i/>
          <w:iCs/>
        </w:rPr>
        <w:t>and</w:t>
      </w:r>
      <w:r w:rsidR="006C0576" w:rsidRPr="3F662420">
        <w:rPr>
          <w:rFonts w:ascii="Arial" w:hAnsi="Arial" w:cs="Arial"/>
          <w:i/>
          <w:iCs/>
        </w:rPr>
        <w:t xml:space="preserve"> wider</w:t>
      </w:r>
      <w:r w:rsidR="003F1875" w:rsidRPr="3F662420">
        <w:rPr>
          <w:rFonts w:ascii="Arial" w:hAnsi="Arial" w:cs="Arial"/>
          <w:i/>
          <w:iCs/>
        </w:rPr>
        <w:t xml:space="preserve"> region by answe</w:t>
      </w:r>
      <w:r w:rsidR="00D44E19" w:rsidRPr="3F662420">
        <w:rPr>
          <w:rFonts w:ascii="Arial" w:hAnsi="Arial" w:cs="Arial"/>
          <w:i/>
          <w:iCs/>
        </w:rPr>
        <w:t xml:space="preserve">ring the following questions. </w:t>
      </w:r>
      <w:r w:rsidR="497613C2" w:rsidRPr="3F662420">
        <w:rPr>
          <w:rFonts w:ascii="Arial" w:hAnsi="Arial" w:cs="Arial"/>
          <w:i/>
          <w:iCs/>
        </w:rPr>
        <w:t>You can read about NHM's vision and strategy to 2031 here:</w:t>
      </w:r>
      <w:r w:rsidR="00525C77">
        <w:rPr>
          <w:rFonts w:ascii="Arial" w:hAnsi="Arial" w:cs="Arial"/>
          <w:i/>
          <w:iCs/>
        </w:rPr>
        <w:t xml:space="preserve"> </w:t>
      </w:r>
      <w:hyperlink r:id="rId11" w:history="1">
        <w:r w:rsidR="00525C77" w:rsidRPr="000F4C61">
          <w:rPr>
            <w:rStyle w:val="Hyperlink"/>
            <w:rFonts w:ascii="Arial" w:hAnsi="Arial" w:cs="Arial"/>
            <w:i/>
            <w:iCs/>
          </w:rPr>
          <w:t>https://www.nhm.ac.uk/about-us/our-vision-strategy.html</w:t>
        </w:r>
      </w:hyperlink>
    </w:p>
    <w:p w14:paraId="3C988C91" w14:textId="2ED5BE3E" w:rsidR="00267453" w:rsidRDefault="00267453" w:rsidP="00267453">
      <w:pPr>
        <w:rPr>
          <w:rFonts w:ascii="Arial" w:hAnsi="Arial" w:cs="Arial"/>
        </w:rPr>
      </w:pPr>
    </w:p>
    <w:p w14:paraId="0D713EAD" w14:textId="25FB58CB" w:rsidR="00015D05" w:rsidRPr="00267453" w:rsidRDefault="007E3B67" w:rsidP="00015D05">
      <w:pPr>
        <w:rPr>
          <w:rFonts w:ascii="Arial" w:hAnsi="Arial" w:cs="Arial"/>
        </w:rPr>
      </w:pPr>
      <w:r w:rsidRPr="497613C2">
        <w:rPr>
          <w:rFonts w:ascii="Arial" w:hAnsi="Arial" w:cs="Arial"/>
          <w:b/>
          <w:bCs/>
        </w:rPr>
        <w:t>5</w:t>
      </w:r>
      <w:r w:rsidR="00015D05" w:rsidRPr="497613C2">
        <w:rPr>
          <w:rFonts w:ascii="Arial" w:hAnsi="Arial" w:cs="Arial"/>
          <w:b/>
          <w:bCs/>
        </w:rPr>
        <w:t xml:space="preserve">. What are your ambitions </w:t>
      </w:r>
      <w:r w:rsidR="0054300D" w:rsidRPr="497613C2">
        <w:rPr>
          <w:rFonts w:ascii="Arial" w:hAnsi="Arial" w:cs="Arial"/>
          <w:b/>
          <w:bCs/>
        </w:rPr>
        <w:t>for</w:t>
      </w:r>
      <w:r w:rsidR="00015D05" w:rsidRPr="497613C2">
        <w:rPr>
          <w:rFonts w:ascii="Arial" w:hAnsi="Arial" w:cs="Arial"/>
          <w:b/>
          <w:bCs/>
        </w:rPr>
        <w:t xml:space="preserve"> hosting Dippy?</w:t>
      </w:r>
      <w:r w:rsidR="00015D05" w:rsidRPr="497613C2">
        <w:rPr>
          <w:rFonts w:ascii="Arial" w:hAnsi="Arial" w:cs="Arial"/>
        </w:rPr>
        <w:t xml:space="preserve"> (</w:t>
      </w:r>
      <w:r w:rsidR="0000260C" w:rsidRPr="497613C2">
        <w:rPr>
          <w:rFonts w:ascii="Arial" w:hAnsi="Arial" w:cs="Arial"/>
        </w:rPr>
        <w:t>2</w:t>
      </w:r>
      <w:r w:rsidR="00015D05" w:rsidRPr="497613C2">
        <w:rPr>
          <w:rFonts w:ascii="Arial" w:hAnsi="Arial" w:cs="Arial"/>
        </w:rPr>
        <w:t>50 words max)</w:t>
      </w:r>
    </w:p>
    <w:p w14:paraId="58F01562" w14:textId="259B5838" w:rsidR="00015D05" w:rsidRDefault="00015D05" w:rsidP="00267453">
      <w:pPr>
        <w:rPr>
          <w:rFonts w:ascii="Arial" w:hAnsi="Arial" w:cs="Arial"/>
          <w:i/>
        </w:rPr>
      </w:pPr>
      <w:r w:rsidRPr="00267453">
        <w:rPr>
          <w:rFonts w:ascii="Arial" w:hAnsi="Arial" w:cs="Arial"/>
          <w:i/>
        </w:rPr>
        <w:t xml:space="preserve"> </w:t>
      </w:r>
      <w:r w:rsidR="00890D30">
        <w:rPr>
          <w:rFonts w:ascii="Arial" w:hAnsi="Arial" w:cs="Arial"/>
          <w:i/>
        </w:rPr>
        <w:t xml:space="preserve">For example, </w:t>
      </w:r>
      <w:r w:rsidR="009460B7">
        <w:rPr>
          <w:rFonts w:ascii="Arial" w:hAnsi="Arial" w:cs="Arial"/>
          <w:i/>
        </w:rPr>
        <w:t xml:space="preserve">how </w:t>
      </w:r>
      <w:r w:rsidR="00890D30">
        <w:rPr>
          <w:rFonts w:ascii="Arial" w:hAnsi="Arial" w:cs="Arial"/>
          <w:i/>
        </w:rPr>
        <w:t>d</w:t>
      </w:r>
      <w:r w:rsidR="000723E5">
        <w:rPr>
          <w:rFonts w:ascii="Arial" w:hAnsi="Arial" w:cs="Arial"/>
          <w:i/>
        </w:rPr>
        <w:t>o you hope to build relationships with new audiences</w:t>
      </w:r>
      <w:r w:rsidR="000074A3">
        <w:rPr>
          <w:rFonts w:ascii="Arial" w:hAnsi="Arial" w:cs="Arial"/>
          <w:i/>
        </w:rPr>
        <w:t xml:space="preserve"> and partners</w:t>
      </w:r>
      <w:r w:rsidR="00FF7179">
        <w:rPr>
          <w:rFonts w:ascii="Arial" w:hAnsi="Arial" w:cs="Arial"/>
          <w:i/>
        </w:rPr>
        <w:t>/</w:t>
      </w:r>
      <w:r w:rsidR="00327CB9">
        <w:rPr>
          <w:rFonts w:ascii="Arial" w:hAnsi="Arial" w:cs="Arial"/>
          <w:i/>
        </w:rPr>
        <w:t>increase footfall to the venue</w:t>
      </w:r>
      <w:r w:rsidR="00FF7179">
        <w:rPr>
          <w:rFonts w:ascii="Arial" w:hAnsi="Arial" w:cs="Arial"/>
          <w:i/>
        </w:rPr>
        <w:t>/</w:t>
      </w:r>
      <w:r w:rsidR="00327CB9">
        <w:rPr>
          <w:rFonts w:ascii="Arial" w:hAnsi="Arial" w:cs="Arial"/>
          <w:i/>
        </w:rPr>
        <w:t>increase income opportunities for the venue and wider region?</w:t>
      </w:r>
    </w:p>
    <w:tbl>
      <w:tblPr>
        <w:tblStyle w:val="TableGrid"/>
        <w:tblW w:w="0" w:type="auto"/>
        <w:tblLook w:val="04A0" w:firstRow="1" w:lastRow="0" w:firstColumn="1" w:lastColumn="0" w:noHBand="0" w:noVBand="1"/>
      </w:tblPr>
      <w:tblGrid>
        <w:gridCol w:w="9016"/>
      </w:tblGrid>
      <w:tr w:rsidR="0010615E" w14:paraId="31EC3CEC" w14:textId="77777777" w:rsidTr="0010615E">
        <w:trPr>
          <w:trHeight w:val="3868"/>
        </w:trPr>
        <w:tc>
          <w:tcPr>
            <w:tcW w:w="9016" w:type="dxa"/>
          </w:tcPr>
          <w:p w14:paraId="7C43038D" w14:textId="77777777" w:rsidR="0010615E" w:rsidRDefault="0010615E" w:rsidP="00267453">
            <w:pPr>
              <w:rPr>
                <w:rFonts w:ascii="Arial" w:hAnsi="Arial" w:cs="Arial"/>
                <w:i/>
              </w:rPr>
            </w:pPr>
          </w:p>
        </w:tc>
      </w:tr>
    </w:tbl>
    <w:p w14:paraId="53943210" w14:textId="77777777" w:rsidR="0010615E" w:rsidRPr="00015D05" w:rsidRDefault="0010615E" w:rsidP="00267453">
      <w:pPr>
        <w:rPr>
          <w:rFonts w:ascii="Arial" w:hAnsi="Arial" w:cs="Arial"/>
          <w:i/>
        </w:rPr>
      </w:pPr>
    </w:p>
    <w:p w14:paraId="02F291F3" w14:textId="77777777" w:rsidR="00015D05" w:rsidRPr="00267453" w:rsidRDefault="00015D05" w:rsidP="00267453">
      <w:pPr>
        <w:rPr>
          <w:rFonts w:ascii="Arial" w:hAnsi="Arial" w:cs="Arial"/>
        </w:rPr>
      </w:pPr>
    </w:p>
    <w:p w14:paraId="3801B4CF" w14:textId="5331C556" w:rsidR="00B17372" w:rsidRDefault="00267453" w:rsidP="497613C2">
      <w:pPr>
        <w:rPr>
          <w:rFonts w:ascii="Arial" w:hAnsi="Arial" w:cs="Arial"/>
          <w:b/>
          <w:bCs/>
        </w:rPr>
      </w:pPr>
      <w:r w:rsidRPr="497613C2">
        <w:rPr>
          <w:rFonts w:ascii="Arial" w:hAnsi="Arial" w:cs="Arial"/>
          <w:b/>
          <w:bCs/>
        </w:rPr>
        <w:lastRenderedPageBreak/>
        <w:t xml:space="preserve">6. </w:t>
      </w:r>
      <w:r w:rsidR="00375D01" w:rsidRPr="497613C2">
        <w:rPr>
          <w:rFonts w:ascii="Arial" w:hAnsi="Arial" w:cs="Arial"/>
          <w:b/>
          <w:bCs/>
        </w:rPr>
        <w:t>How do you</w:t>
      </w:r>
      <w:r w:rsidR="0054300D" w:rsidRPr="497613C2">
        <w:rPr>
          <w:rFonts w:ascii="Arial" w:hAnsi="Arial" w:cs="Arial"/>
          <w:b/>
          <w:bCs/>
        </w:rPr>
        <w:t xml:space="preserve"> [and </w:t>
      </w:r>
      <w:r w:rsidR="00375D01" w:rsidRPr="497613C2">
        <w:rPr>
          <w:rFonts w:ascii="Arial" w:hAnsi="Arial" w:cs="Arial"/>
          <w:b/>
          <w:bCs/>
        </w:rPr>
        <w:t xml:space="preserve">your </w:t>
      </w:r>
      <w:r w:rsidR="0054300D" w:rsidRPr="497613C2">
        <w:rPr>
          <w:rFonts w:ascii="Arial" w:hAnsi="Arial" w:cs="Arial"/>
          <w:b/>
          <w:bCs/>
        </w:rPr>
        <w:t>pa</w:t>
      </w:r>
      <w:r w:rsidR="00C00225" w:rsidRPr="497613C2">
        <w:rPr>
          <w:rFonts w:ascii="Arial" w:hAnsi="Arial" w:cs="Arial"/>
          <w:b/>
          <w:bCs/>
        </w:rPr>
        <w:t xml:space="preserve">rtner </w:t>
      </w:r>
      <w:r w:rsidR="00375D01" w:rsidRPr="497613C2">
        <w:rPr>
          <w:rFonts w:ascii="Arial" w:hAnsi="Arial" w:cs="Arial"/>
          <w:b/>
          <w:bCs/>
        </w:rPr>
        <w:t>organisation</w:t>
      </w:r>
      <w:r w:rsidR="00C00225" w:rsidRPr="497613C2">
        <w:rPr>
          <w:rFonts w:ascii="Arial" w:hAnsi="Arial" w:cs="Arial"/>
          <w:b/>
          <w:bCs/>
        </w:rPr>
        <w:t xml:space="preserve"> if applicable] intend on</w:t>
      </w:r>
      <w:r w:rsidR="00375D01" w:rsidRPr="497613C2">
        <w:rPr>
          <w:rFonts w:ascii="Arial" w:hAnsi="Arial" w:cs="Arial"/>
          <w:b/>
          <w:bCs/>
        </w:rPr>
        <w:t xml:space="preserve"> engaging </w:t>
      </w:r>
      <w:r w:rsidR="00DF290D" w:rsidRPr="497613C2">
        <w:rPr>
          <w:rFonts w:ascii="Arial" w:hAnsi="Arial" w:cs="Arial"/>
          <w:b/>
          <w:bCs/>
        </w:rPr>
        <w:t xml:space="preserve">wide and diverse </w:t>
      </w:r>
      <w:r w:rsidR="00375D01" w:rsidRPr="497613C2">
        <w:rPr>
          <w:rFonts w:ascii="Arial" w:hAnsi="Arial" w:cs="Arial"/>
          <w:b/>
          <w:bCs/>
        </w:rPr>
        <w:t xml:space="preserve">audiences with issues relating to the </w:t>
      </w:r>
      <w:hyperlink r:id="rId12" w:history="1">
        <w:r w:rsidR="00566EF9" w:rsidRPr="00566EF9">
          <w:rPr>
            <w:rStyle w:val="Hyperlink"/>
            <w:rFonts w:ascii="Arial" w:hAnsi="Arial" w:cs="Arial"/>
            <w:b/>
            <w:bCs/>
          </w:rPr>
          <w:t>planetary emergency</w:t>
        </w:r>
      </w:hyperlink>
      <w:r w:rsidR="00566EF9" w:rsidRPr="00566EF9">
        <w:rPr>
          <w:rFonts w:ascii="Arial" w:hAnsi="Arial" w:cs="Arial"/>
          <w:b/>
          <w:bCs/>
        </w:rPr>
        <w:t xml:space="preserve"> </w:t>
      </w:r>
      <w:r w:rsidR="00D86E69" w:rsidRPr="497613C2">
        <w:rPr>
          <w:rFonts w:ascii="Arial" w:hAnsi="Arial" w:cs="Arial"/>
          <w:b/>
          <w:bCs/>
        </w:rPr>
        <w:t>or the natural world</w:t>
      </w:r>
      <w:r w:rsidR="00375D01" w:rsidRPr="497613C2">
        <w:rPr>
          <w:rFonts w:ascii="Arial" w:hAnsi="Arial" w:cs="Arial"/>
          <w:b/>
          <w:bCs/>
        </w:rPr>
        <w:t xml:space="preserve"> by hosting Dippy</w:t>
      </w:r>
      <w:r w:rsidR="006D7DBE" w:rsidRPr="497613C2">
        <w:rPr>
          <w:rFonts w:ascii="Arial" w:hAnsi="Arial" w:cs="Arial"/>
          <w:b/>
          <w:bCs/>
        </w:rPr>
        <w:t xml:space="preserve"> over the </w:t>
      </w:r>
      <w:r w:rsidR="00715216" w:rsidRPr="497613C2">
        <w:rPr>
          <w:rFonts w:ascii="Arial" w:hAnsi="Arial" w:cs="Arial"/>
          <w:b/>
          <w:bCs/>
        </w:rPr>
        <w:t>three-year</w:t>
      </w:r>
      <w:r w:rsidR="006D7DBE" w:rsidRPr="497613C2">
        <w:rPr>
          <w:rFonts w:ascii="Arial" w:hAnsi="Arial" w:cs="Arial"/>
          <w:b/>
          <w:bCs/>
        </w:rPr>
        <w:t xml:space="preserve"> period</w:t>
      </w:r>
      <w:r w:rsidR="00375D01" w:rsidRPr="497613C2">
        <w:rPr>
          <w:rFonts w:ascii="Arial" w:hAnsi="Arial" w:cs="Arial"/>
          <w:b/>
          <w:bCs/>
        </w:rPr>
        <w:t>?</w:t>
      </w:r>
      <w:r w:rsidR="00324E74" w:rsidRPr="497613C2">
        <w:rPr>
          <w:rFonts w:ascii="Arial" w:hAnsi="Arial" w:cs="Arial"/>
          <w:b/>
          <w:bCs/>
        </w:rPr>
        <w:t xml:space="preserve"> </w:t>
      </w:r>
      <w:r w:rsidR="00EF4D8A" w:rsidRPr="497613C2">
        <w:rPr>
          <w:rFonts w:ascii="Arial" w:hAnsi="Arial" w:cs="Arial"/>
        </w:rPr>
        <w:t>(250 max)</w:t>
      </w:r>
      <w:r w:rsidR="004E7EB0" w:rsidRPr="497613C2">
        <w:rPr>
          <w:rFonts w:ascii="Arial" w:hAnsi="Arial" w:cs="Arial"/>
        </w:rPr>
        <w:t xml:space="preserve"> </w:t>
      </w:r>
    </w:p>
    <w:p w14:paraId="4F67E64D" w14:textId="4954128A" w:rsidR="00267453" w:rsidRDefault="004D03F9" w:rsidP="497613C2">
      <w:pPr>
        <w:rPr>
          <w:rFonts w:ascii="Arial" w:hAnsi="Arial" w:cs="Arial"/>
          <w:i/>
          <w:iCs/>
        </w:rPr>
      </w:pPr>
      <w:r w:rsidRPr="004D03F9">
        <w:rPr>
          <w:rFonts w:ascii="Arial" w:hAnsi="Arial" w:cs="Arial"/>
          <w:i/>
          <w:iCs/>
        </w:rPr>
        <w:t xml:space="preserve">For example: </w:t>
      </w:r>
      <w:hyperlink r:id="rId13" w:history="1"/>
      <w:r w:rsidR="00061832" w:rsidRPr="004D03F9">
        <w:rPr>
          <w:rFonts w:ascii="Arial" w:hAnsi="Arial" w:cs="Arial"/>
          <w:i/>
          <w:iCs/>
        </w:rPr>
        <w:t>How will the</w:t>
      </w:r>
      <w:r w:rsidR="004E7EB0" w:rsidRPr="004D03F9">
        <w:rPr>
          <w:rFonts w:ascii="Arial" w:hAnsi="Arial" w:cs="Arial"/>
          <w:i/>
          <w:iCs/>
        </w:rPr>
        <w:t xml:space="preserve"> loan </w:t>
      </w:r>
      <w:r w:rsidR="00224AAA" w:rsidRPr="004D03F9">
        <w:rPr>
          <w:rFonts w:ascii="Arial" w:hAnsi="Arial" w:cs="Arial"/>
          <w:i/>
          <w:iCs/>
        </w:rPr>
        <w:t xml:space="preserve">help to </w:t>
      </w:r>
      <w:r w:rsidR="004E7EB0" w:rsidRPr="004D03F9">
        <w:rPr>
          <w:rFonts w:ascii="Arial" w:hAnsi="Arial" w:cs="Arial"/>
          <w:i/>
          <w:iCs/>
        </w:rPr>
        <w:t>expand your</w:t>
      </w:r>
      <w:r w:rsidR="003850D3" w:rsidRPr="004D03F9">
        <w:rPr>
          <w:rFonts w:ascii="Arial" w:hAnsi="Arial" w:cs="Arial"/>
          <w:i/>
          <w:iCs/>
        </w:rPr>
        <w:t xml:space="preserve"> </w:t>
      </w:r>
      <w:r w:rsidR="004E7EB0" w:rsidRPr="004D03F9">
        <w:rPr>
          <w:rFonts w:ascii="Arial" w:hAnsi="Arial" w:cs="Arial"/>
          <w:i/>
          <w:iCs/>
        </w:rPr>
        <w:t xml:space="preserve">offer, how will you </w:t>
      </w:r>
      <w:r w:rsidR="00A7336D" w:rsidRPr="004D03F9">
        <w:rPr>
          <w:rFonts w:ascii="Arial" w:hAnsi="Arial" w:cs="Arial"/>
          <w:i/>
          <w:iCs/>
        </w:rPr>
        <w:t xml:space="preserve">engage the widest possible audience </w:t>
      </w:r>
      <w:r w:rsidR="00B93604" w:rsidRPr="004D03F9">
        <w:rPr>
          <w:rFonts w:ascii="Arial" w:hAnsi="Arial" w:cs="Arial"/>
          <w:i/>
          <w:iCs/>
        </w:rPr>
        <w:t>with</w:t>
      </w:r>
      <w:r w:rsidR="00224AAA" w:rsidRPr="004D03F9">
        <w:rPr>
          <w:rFonts w:ascii="Arial" w:hAnsi="Arial" w:cs="Arial"/>
          <w:i/>
          <w:iCs/>
        </w:rPr>
        <w:t xml:space="preserve"> the</w:t>
      </w:r>
      <w:r w:rsidR="00B93604" w:rsidRPr="004D03F9">
        <w:rPr>
          <w:rFonts w:ascii="Arial" w:hAnsi="Arial" w:cs="Arial"/>
          <w:i/>
          <w:iCs/>
        </w:rPr>
        <w:t xml:space="preserve"> natural world</w:t>
      </w:r>
      <w:r w:rsidR="00A7336D" w:rsidRPr="004D03F9">
        <w:rPr>
          <w:rFonts w:ascii="Arial" w:hAnsi="Arial" w:cs="Arial"/>
          <w:i/>
          <w:iCs/>
        </w:rPr>
        <w:t xml:space="preserve"> and the planetary emergency</w:t>
      </w:r>
      <w:r w:rsidR="00B93604" w:rsidRPr="004D03F9">
        <w:rPr>
          <w:rFonts w:ascii="Arial" w:hAnsi="Arial" w:cs="Arial"/>
          <w:i/>
          <w:iCs/>
        </w:rPr>
        <w:t>?</w:t>
      </w:r>
      <w:hyperlink r:id="rId14" w:history="1"/>
      <w:r w:rsidR="00324E74" w:rsidRPr="004D03F9">
        <w:rPr>
          <w:rFonts w:ascii="Arial" w:hAnsi="Arial" w:cs="Arial"/>
          <w:i/>
          <w:iCs/>
        </w:rPr>
        <w:t xml:space="preserve"> </w:t>
      </w:r>
      <w:proofErr w:type="spellStart"/>
      <w:r w:rsidR="003850D3" w:rsidRPr="004D03F9">
        <w:rPr>
          <w:rFonts w:ascii="Arial" w:hAnsi="Arial" w:cs="Arial"/>
          <w:i/>
          <w:iCs/>
        </w:rPr>
        <w:t>How</w:t>
      </w:r>
      <w:proofErr w:type="spellEnd"/>
      <w:r w:rsidR="003850D3" w:rsidRPr="004D03F9">
        <w:rPr>
          <w:rFonts w:ascii="Arial" w:hAnsi="Arial" w:cs="Arial"/>
          <w:i/>
          <w:iCs/>
        </w:rPr>
        <w:t xml:space="preserve"> will </w:t>
      </w:r>
      <w:r w:rsidR="00324E74" w:rsidRPr="004D03F9">
        <w:rPr>
          <w:rFonts w:ascii="Arial" w:hAnsi="Arial" w:cs="Arial"/>
          <w:i/>
          <w:iCs/>
        </w:rPr>
        <w:t>the offer help you t</w:t>
      </w:r>
      <w:r w:rsidR="00B57B1B" w:rsidRPr="004D03F9">
        <w:rPr>
          <w:rFonts w:ascii="Arial" w:hAnsi="Arial" w:cs="Arial"/>
          <w:i/>
          <w:iCs/>
        </w:rPr>
        <w:t xml:space="preserve">o build </w:t>
      </w:r>
      <w:r w:rsidR="00ED4055" w:rsidRPr="004D03F9">
        <w:rPr>
          <w:rFonts w:ascii="Arial" w:hAnsi="Arial" w:cs="Arial"/>
          <w:i/>
          <w:iCs/>
        </w:rPr>
        <w:t>learning</w:t>
      </w:r>
      <w:r w:rsidR="00ED4055" w:rsidRPr="3F662420">
        <w:rPr>
          <w:rFonts w:ascii="Arial" w:hAnsi="Arial" w:cs="Arial"/>
          <w:i/>
          <w:iCs/>
        </w:rPr>
        <w:t xml:space="preserve"> programmes or community engagement activity?</w:t>
      </w:r>
      <w:r w:rsidR="00023243" w:rsidRPr="3F662420">
        <w:rPr>
          <w:rFonts w:ascii="Arial" w:hAnsi="Arial" w:cs="Arial"/>
          <w:i/>
          <w:iCs/>
        </w:rPr>
        <w:t xml:space="preserve"> Do you have </w:t>
      </w:r>
      <w:r w:rsidR="00C2070C" w:rsidRPr="3F662420">
        <w:rPr>
          <w:rFonts w:ascii="Arial" w:hAnsi="Arial" w:cs="Arial"/>
          <w:i/>
          <w:iCs/>
        </w:rPr>
        <w:t>partnerships,</w:t>
      </w:r>
      <w:r w:rsidR="00023243" w:rsidRPr="3F662420">
        <w:rPr>
          <w:rFonts w:ascii="Arial" w:hAnsi="Arial" w:cs="Arial"/>
          <w:i/>
          <w:iCs/>
        </w:rPr>
        <w:t xml:space="preserve"> or will you build them</w:t>
      </w:r>
      <w:r w:rsidR="00C2070C" w:rsidRPr="3F662420">
        <w:rPr>
          <w:rFonts w:ascii="Arial" w:hAnsi="Arial" w:cs="Arial"/>
          <w:i/>
          <w:iCs/>
        </w:rPr>
        <w:t>,</w:t>
      </w:r>
      <w:r w:rsidR="00023243" w:rsidRPr="3F662420">
        <w:rPr>
          <w:rFonts w:ascii="Arial" w:hAnsi="Arial" w:cs="Arial"/>
          <w:i/>
          <w:iCs/>
        </w:rPr>
        <w:t xml:space="preserve"> to extend the </w:t>
      </w:r>
      <w:r w:rsidR="00191ABB" w:rsidRPr="3F662420">
        <w:rPr>
          <w:rFonts w:ascii="Arial" w:hAnsi="Arial" w:cs="Arial"/>
          <w:i/>
          <w:iCs/>
        </w:rPr>
        <w:t xml:space="preserve">impact </w:t>
      </w:r>
      <w:r w:rsidR="00023243" w:rsidRPr="3F662420">
        <w:rPr>
          <w:rFonts w:ascii="Arial" w:hAnsi="Arial" w:cs="Arial"/>
          <w:i/>
          <w:iCs/>
        </w:rPr>
        <w:t xml:space="preserve">of the loan beyond your venue </w:t>
      </w:r>
      <w:r w:rsidR="00C2070C" w:rsidRPr="3F662420">
        <w:rPr>
          <w:rFonts w:ascii="Arial" w:hAnsi="Arial" w:cs="Arial"/>
          <w:i/>
          <w:iCs/>
        </w:rPr>
        <w:t>across</w:t>
      </w:r>
      <w:r w:rsidR="00023243" w:rsidRPr="3F662420">
        <w:rPr>
          <w:rFonts w:ascii="Arial" w:hAnsi="Arial" w:cs="Arial"/>
          <w:i/>
          <w:iCs/>
        </w:rPr>
        <w:t xml:space="preserve"> your region?</w:t>
      </w:r>
    </w:p>
    <w:tbl>
      <w:tblPr>
        <w:tblStyle w:val="TableGrid"/>
        <w:tblW w:w="0" w:type="auto"/>
        <w:tblLook w:val="04A0" w:firstRow="1" w:lastRow="0" w:firstColumn="1" w:lastColumn="0" w:noHBand="0" w:noVBand="1"/>
      </w:tblPr>
      <w:tblGrid>
        <w:gridCol w:w="9016"/>
      </w:tblGrid>
      <w:tr w:rsidR="00436390" w14:paraId="4346B185" w14:textId="77777777" w:rsidTr="00436390">
        <w:trPr>
          <w:trHeight w:val="3958"/>
        </w:trPr>
        <w:tc>
          <w:tcPr>
            <w:tcW w:w="9016" w:type="dxa"/>
          </w:tcPr>
          <w:p w14:paraId="20E3191A" w14:textId="77777777" w:rsidR="00436390" w:rsidRDefault="00436390" w:rsidP="497613C2">
            <w:pPr>
              <w:rPr>
                <w:rFonts w:ascii="Arial" w:hAnsi="Arial" w:cs="Arial"/>
                <w:b/>
                <w:bCs/>
              </w:rPr>
            </w:pPr>
          </w:p>
        </w:tc>
      </w:tr>
    </w:tbl>
    <w:p w14:paraId="1ACD8A70" w14:textId="77777777" w:rsidR="00436390" w:rsidRPr="00B17372" w:rsidRDefault="00436390" w:rsidP="497613C2">
      <w:pPr>
        <w:rPr>
          <w:rFonts w:ascii="Arial" w:hAnsi="Arial" w:cs="Arial"/>
          <w:b/>
          <w:bCs/>
        </w:rPr>
      </w:pPr>
    </w:p>
    <w:p w14:paraId="5831C115" w14:textId="07C938A5" w:rsidR="00AC210E" w:rsidRDefault="00AC210E" w:rsidP="00267453">
      <w:pPr>
        <w:rPr>
          <w:rFonts w:ascii="Arial" w:hAnsi="Arial" w:cs="Arial"/>
          <w:i/>
        </w:rPr>
      </w:pPr>
    </w:p>
    <w:p w14:paraId="6060B694" w14:textId="2A8996BE" w:rsidR="00657B6B" w:rsidRPr="0059212E" w:rsidRDefault="00657B6B" w:rsidP="00267453">
      <w:pPr>
        <w:rPr>
          <w:rFonts w:ascii="Arial" w:hAnsi="Arial" w:cs="Arial"/>
          <w:b/>
          <w:bCs/>
        </w:rPr>
      </w:pPr>
      <w:r w:rsidRPr="497613C2">
        <w:rPr>
          <w:rFonts w:ascii="Arial" w:hAnsi="Arial" w:cs="Arial"/>
          <w:b/>
          <w:bCs/>
        </w:rPr>
        <w:t xml:space="preserve">7. </w:t>
      </w:r>
      <w:r w:rsidR="00AC210E" w:rsidRPr="497613C2">
        <w:rPr>
          <w:rFonts w:ascii="Arial" w:hAnsi="Arial" w:cs="Arial"/>
          <w:b/>
          <w:bCs/>
        </w:rPr>
        <w:t xml:space="preserve">What </w:t>
      </w:r>
      <w:r w:rsidR="005E08EF" w:rsidRPr="497613C2">
        <w:rPr>
          <w:rFonts w:ascii="Arial" w:hAnsi="Arial" w:cs="Arial"/>
          <w:b/>
          <w:bCs/>
        </w:rPr>
        <w:t xml:space="preserve">legacy and </w:t>
      </w:r>
      <w:r w:rsidR="006D7DBE" w:rsidRPr="497613C2">
        <w:rPr>
          <w:rFonts w:ascii="Arial" w:hAnsi="Arial" w:cs="Arial"/>
          <w:b/>
          <w:bCs/>
        </w:rPr>
        <w:t>long</w:t>
      </w:r>
      <w:r w:rsidR="00B043DD" w:rsidRPr="497613C2">
        <w:rPr>
          <w:rFonts w:ascii="Arial" w:hAnsi="Arial" w:cs="Arial"/>
          <w:b/>
          <w:bCs/>
        </w:rPr>
        <w:t>-</w:t>
      </w:r>
      <w:r w:rsidR="006D7DBE" w:rsidRPr="497613C2">
        <w:rPr>
          <w:rFonts w:ascii="Arial" w:hAnsi="Arial" w:cs="Arial"/>
          <w:b/>
          <w:bCs/>
        </w:rPr>
        <w:t xml:space="preserve">term benefits do you wish to see </w:t>
      </w:r>
      <w:r w:rsidRPr="497613C2">
        <w:rPr>
          <w:rFonts w:ascii="Arial" w:hAnsi="Arial" w:cs="Arial"/>
          <w:b/>
          <w:bCs/>
        </w:rPr>
        <w:t>as a result of hosting</w:t>
      </w:r>
      <w:r w:rsidR="006D7DBE" w:rsidRPr="497613C2">
        <w:rPr>
          <w:rFonts w:ascii="Arial" w:hAnsi="Arial" w:cs="Arial"/>
          <w:b/>
          <w:bCs/>
        </w:rPr>
        <w:t xml:space="preserve"> Dippy </w:t>
      </w:r>
      <w:r w:rsidR="00B043DD" w:rsidRPr="497613C2">
        <w:rPr>
          <w:rFonts w:ascii="Arial" w:hAnsi="Arial" w:cs="Arial"/>
          <w:b/>
          <w:bCs/>
        </w:rPr>
        <w:t>over the</w:t>
      </w:r>
      <w:r w:rsidR="006D7DBE" w:rsidRPr="497613C2">
        <w:rPr>
          <w:rFonts w:ascii="Arial" w:hAnsi="Arial" w:cs="Arial"/>
          <w:b/>
          <w:bCs/>
        </w:rPr>
        <w:t xml:space="preserve"> next three years </w:t>
      </w:r>
      <w:r w:rsidRPr="497613C2">
        <w:rPr>
          <w:rFonts w:ascii="Arial" w:hAnsi="Arial" w:cs="Arial"/>
          <w:b/>
          <w:bCs/>
        </w:rPr>
        <w:t xml:space="preserve">in terms of </w:t>
      </w:r>
      <w:r w:rsidR="00715216" w:rsidRPr="497613C2">
        <w:rPr>
          <w:rFonts w:ascii="Arial" w:hAnsi="Arial" w:cs="Arial"/>
          <w:b/>
          <w:bCs/>
        </w:rPr>
        <w:t>your</w:t>
      </w:r>
      <w:r w:rsidR="00EE226A" w:rsidRPr="497613C2">
        <w:rPr>
          <w:rFonts w:ascii="Arial" w:hAnsi="Arial" w:cs="Arial"/>
          <w:b/>
          <w:bCs/>
        </w:rPr>
        <w:t xml:space="preserve"> audiences/</w:t>
      </w:r>
      <w:r w:rsidRPr="497613C2">
        <w:rPr>
          <w:rFonts w:ascii="Arial" w:hAnsi="Arial" w:cs="Arial"/>
          <w:b/>
          <w:bCs/>
        </w:rPr>
        <w:t>local community</w:t>
      </w:r>
      <w:r w:rsidR="009D4CE9" w:rsidRPr="497613C2">
        <w:rPr>
          <w:rFonts w:ascii="Arial" w:hAnsi="Arial" w:cs="Arial"/>
          <w:b/>
          <w:bCs/>
        </w:rPr>
        <w:t>, venue/</w:t>
      </w:r>
      <w:proofErr w:type="gramStart"/>
      <w:r w:rsidR="009D4CE9" w:rsidRPr="497613C2">
        <w:rPr>
          <w:rFonts w:ascii="Arial" w:hAnsi="Arial" w:cs="Arial"/>
          <w:b/>
          <w:bCs/>
        </w:rPr>
        <w:t>organisation</w:t>
      </w:r>
      <w:proofErr w:type="gramEnd"/>
      <w:r w:rsidRPr="497613C2">
        <w:rPr>
          <w:rFonts w:ascii="Arial" w:hAnsi="Arial" w:cs="Arial"/>
          <w:b/>
          <w:bCs/>
        </w:rPr>
        <w:t xml:space="preserve"> and </w:t>
      </w:r>
      <w:r w:rsidR="00715216" w:rsidRPr="497613C2">
        <w:rPr>
          <w:rFonts w:ascii="Arial" w:hAnsi="Arial" w:cs="Arial"/>
          <w:b/>
          <w:bCs/>
        </w:rPr>
        <w:t xml:space="preserve">the </w:t>
      </w:r>
      <w:r w:rsidRPr="497613C2">
        <w:rPr>
          <w:rFonts w:ascii="Arial" w:hAnsi="Arial" w:cs="Arial"/>
          <w:b/>
          <w:bCs/>
        </w:rPr>
        <w:t>wider region?</w:t>
      </w:r>
      <w:r w:rsidR="006D7DBE" w:rsidRPr="497613C2">
        <w:rPr>
          <w:rFonts w:ascii="Arial" w:hAnsi="Arial" w:cs="Arial"/>
          <w:b/>
          <w:bCs/>
        </w:rPr>
        <w:t xml:space="preserve"> </w:t>
      </w:r>
      <w:r>
        <w:rPr>
          <w:rFonts w:ascii="Arial" w:hAnsi="Arial" w:cs="Arial"/>
          <w:iCs/>
        </w:rPr>
        <w:t>(250 words max)</w:t>
      </w:r>
    </w:p>
    <w:p w14:paraId="12EA3439" w14:textId="5241EBC2" w:rsidR="005E08EF" w:rsidRDefault="00A30580" w:rsidP="3F662420">
      <w:pPr>
        <w:rPr>
          <w:rFonts w:ascii="Arial" w:hAnsi="Arial" w:cs="Arial"/>
          <w:i/>
          <w:iCs/>
        </w:rPr>
      </w:pPr>
      <w:r w:rsidRPr="3F662420">
        <w:rPr>
          <w:rFonts w:ascii="Arial" w:hAnsi="Arial" w:cs="Arial"/>
          <w:i/>
          <w:iCs/>
        </w:rPr>
        <w:t>After the first three years of Dippy being with you</w:t>
      </w:r>
      <w:r w:rsidR="00191ABB" w:rsidRPr="3F662420">
        <w:rPr>
          <w:rFonts w:ascii="Arial" w:hAnsi="Arial" w:cs="Arial"/>
          <w:i/>
          <w:iCs/>
        </w:rPr>
        <w:t>,</w:t>
      </w:r>
      <w:r w:rsidRPr="3F662420">
        <w:rPr>
          <w:rFonts w:ascii="Arial" w:hAnsi="Arial" w:cs="Arial"/>
          <w:i/>
          <w:iCs/>
        </w:rPr>
        <w:t xml:space="preserve"> what do you want to have changed as a result of the opportunity</w:t>
      </w:r>
      <w:r w:rsidR="00114A35" w:rsidRPr="3F662420">
        <w:rPr>
          <w:rFonts w:ascii="Arial" w:hAnsi="Arial" w:cs="Arial"/>
          <w:i/>
          <w:iCs/>
        </w:rPr>
        <w:t xml:space="preserve"> and how will this be realised</w:t>
      </w:r>
      <w:r w:rsidRPr="3F662420">
        <w:rPr>
          <w:rFonts w:ascii="Arial" w:hAnsi="Arial" w:cs="Arial"/>
          <w:i/>
          <w:iCs/>
        </w:rPr>
        <w:t>?</w:t>
      </w:r>
    </w:p>
    <w:tbl>
      <w:tblPr>
        <w:tblStyle w:val="TableGrid"/>
        <w:tblW w:w="0" w:type="auto"/>
        <w:tblLook w:val="04A0" w:firstRow="1" w:lastRow="0" w:firstColumn="1" w:lastColumn="0" w:noHBand="0" w:noVBand="1"/>
      </w:tblPr>
      <w:tblGrid>
        <w:gridCol w:w="9016"/>
      </w:tblGrid>
      <w:tr w:rsidR="00436390" w14:paraId="0C34C8DB" w14:textId="77777777" w:rsidTr="00436390">
        <w:trPr>
          <w:trHeight w:val="5304"/>
        </w:trPr>
        <w:tc>
          <w:tcPr>
            <w:tcW w:w="9016" w:type="dxa"/>
          </w:tcPr>
          <w:p w14:paraId="42713616" w14:textId="77777777" w:rsidR="00436390" w:rsidRDefault="00436390" w:rsidP="3F662420">
            <w:pPr>
              <w:rPr>
                <w:rFonts w:ascii="Arial" w:hAnsi="Arial" w:cs="Arial"/>
                <w:i/>
                <w:iCs/>
              </w:rPr>
            </w:pPr>
          </w:p>
        </w:tc>
      </w:tr>
    </w:tbl>
    <w:p w14:paraId="45FE50A3" w14:textId="77777777" w:rsidR="00436390" w:rsidRPr="005E08EF" w:rsidRDefault="00436390" w:rsidP="3F662420">
      <w:pPr>
        <w:rPr>
          <w:rFonts w:ascii="Arial" w:hAnsi="Arial" w:cs="Arial"/>
          <w:i/>
          <w:iCs/>
        </w:rPr>
      </w:pPr>
    </w:p>
    <w:p w14:paraId="7A39A2CE" w14:textId="77777777" w:rsidR="00267453" w:rsidRDefault="00267453" w:rsidP="00267453">
      <w:pPr>
        <w:rPr>
          <w:rFonts w:ascii="Arial" w:hAnsi="Arial" w:cs="Arial"/>
        </w:rPr>
      </w:pPr>
    </w:p>
    <w:p w14:paraId="30F34F89" w14:textId="362965A0" w:rsidR="00957914" w:rsidRDefault="00957914" w:rsidP="497613C2">
      <w:pPr>
        <w:rPr>
          <w:rFonts w:ascii="Arial" w:hAnsi="Arial" w:cs="Arial"/>
        </w:rPr>
      </w:pPr>
    </w:p>
    <w:p w14:paraId="6CF6354F" w14:textId="13DB96FB" w:rsidR="00A40E10" w:rsidRPr="006B0E3A" w:rsidRDefault="006B4823" w:rsidP="00267453">
      <w:pPr>
        <w:rPr>
          <w:rFonts w:ascii="Arial" w:hAnsi="Arial" w:cs="Arial"/>
          <w:b/>
          <w:bCs/>
          <w:sz w:val="24"/>
          <w:szCs w:val="24"/>
          <w:u w:val="single"/>
        </w:rPr>
      </w:pPr>
      <w:r w:rsidRPr="006B0E3A">
        <w:rPr>
          <w:rFonts w:ascii="Arial" w:hAnsi="Arial" w:cs="Arial"/>
          <w:b/>
          <w:bCs/>
          <w:sz w:val="24"/>
          <w:szCs w:val="24"/>
          <w:u w:val="single"/>
        </w:rPr>
        <w:t>Additional information</w:t>
      </w:r>
    </w:p>
    <w:p w14:paraId="7CF4727E" w14:textId="77777777" w:rsidR="00A40E10" w:rsidRDefault="00A40E10" w:rsidP="00267453">
      <w:pPr>
        <w:rPr>
          <w:rFonts w:ascii="Arial" w:hAnsi="Arial" w:cs="Arial"/>
        </w:rPr>
      </w:pPr>
    </w:p>
    <w:p w14:paraId="1514C851" w14:textId="2B9DD40B" w:rsidR="006B4823" w:rsidRPr="006B4823" w:rsidRDefault="00C66EE6" w:rsidP="3F662420">
      <w:pPr>
        <w:rPr>
          <w:rFonts w:ascii="Arial" w:hAnsi="Arial" w:cs="Arial"/>
          <w:i/>
          <w:iCs/>
        </w:rPr>
      </w:pPr>
      <w:r w:rsidRPr="3F662420">
        <w:rPr>
          <w:rFonts w:ascii="Arial" w:hAnsi="Arial" w:cs="Arial"/>
          <w:i/>
          <w:iCs/>
        </w:rPr>
        <w:t>If you can, pl</w:t>
      </w:r>
      <w:r w:rsidR="006B4823" w:rsidRPr="3F662420">
        <w:rPr>
          <w:rFonts w:ascii="Arial" w:hAnsi="Arial" w:cs="Arial"/>
          <w:i/>
          <w:iCs/>
        </w:rPr>
        <w:t>ease answer the</w:t>
      </w:r>
      <w:r w:rsidR="00F507D9" w:rsidRPr="3F662420">
        <w:rPr>
          <w:rFonts w:ascii="Arial" w:hAnsi="Arial" w:cs="Arial"/>
          <w:i/>
          <w:iCs/>
        </w:rPr>
        <w:t>se</w:t>
      </w:r>
      <w:r w:rsidR="006B4823" w:rsidRPr="3F662420">
        <w:rPr>
          <w:rFonts w:ascii="Arial" w:hAnsi="Arial" w:cs="Arial"/>
          <w:i/>
          <w:iCs/>
        </w:rPr>
        <w:t xml:space="preserve"> </w:t>
      </w:r>
      <w:r w:rsidR="00F507D9" w:rsidRPr="3F662420">
        <w:rPr>
          <w:rFonts w:ascii="Arial" w:hAnsi="Arial" w:cs="Arial"/>
          <w:i/>
          <w:iCs/>
        </w:rPr>
        <w:t>additional</w:t>
      </w:r>
      <w:r w:rsidR="006B4823" w:rsidRPr="3F662420">
        <w:rPr>
          <w:rFonts w:ascii="Arial" w:hAnsi="Arial" w:cs="Arial"/>
          <w:i/>
          <w:iCs/>
        </w:rPr>
        <w:t xml:space="preserve"> questions to help us to </w:t>
      </w:r>
      <w:r w:rsidR="005A5A31" w:rsidRPr="3F662420">
        <w:rPr>
          <w:rFonts w:ascii="Arial" w:hAnsi="Arial" w:cs="Arial"/>
          <w:i/>
          <w:iCs/>
        </w:rPr>
        <w:t>narrow down where Dippy might go to next</w:t>
      </w:r>
      <w:r w:rsidR="005114F6" w:rsidRPr="3F662420">
        <w:rPr>
          <w:rFonts w:ascii="Arial" w:hAnsi="Arial" w:cs="Arial"/>
          <w:i/>
          <w:iCs/>
        </w:rPr>
        <w:t>.</w:t>
      </w:r>
      <w:r w:rsidR="00F507D9" w:rsidRPr="3F662420">
        <w:rPr>
          <w:rFonts w:ascii="Arial" w:hAnsi="Arial" w:cs="Arial"/>
          <w:i/>
          <w:iCs/>
        </w:rPr>
        <w:t xml:space="preserve"> </w:t>
      </w:r>
    </w:p>
    <w:p w14:paraId="4250BA4D" w14:textId="77777777" w:rsidR="006B4823" w:rsidRDefault="006B4823" w:rsidP="00267453">
      <w:pPr>
        <w:rPr>
          <w:rFonts w:ascii="Arial" w:hAnsi="Arial" w:cs="Arial"/>
        </w:rPr>
      </w:pPr>
    </w:p>
    <w:p w14:paraId="0BBBA631" w14:textId="528FB255" w:rsidR="00814B79" w:rsidRDefault="007E3B67" w:rsidP="00267453">
      <w:pPr>
        <w:rPr>
          <w:rFonts w:ascii="Arial" w:hAnsi="Arial" w:cs="Arial"/>
        </w:rPr>
      </w:pPr>
      <w:r w:rsidRPr="3F662420">
        <w:rPr>
          <w:rFonts w:ascii="Arial" w:hAnsi="Arial" w:cs="Arial"/>
          <w:b/>
          <w:bCs/>
        </w:rPr>
        <w:t xml:space="preserve">8. </w:t>
      </w:r>
      <w:r w:rsidR="00F507D9" w:rsidRPr="3F662420">
        <w:rPr>
          <w:rFonts w:ascii="Arial" w:hAnsi="Arial" w:cs="Arial"/>
          <w:b/>
          <w:bCs/>
        </w:rPr>
        <w:t xml:space="preserve">Dippy is available from </w:t>
      </w:r>
      <w:r w:rsidR="00814B79" w:rsidRPr="3F662420">
        <w:rPr>
          <w:rFonts w:ascii="Arial" w:hAnsi="Arial" w:cs="Arial"/>
          <w:b/>
          <w:bCs/>
        </w:rPr>
        <w:t>January 2023</w:t>
      </w:r>
      <w:r w:rsidR="00D54574" w:rsidRPr="3F662420">
        <w:rPr>
          <w:rFonts w:ascii="Arial" w:hAnsi="Arial" w:cs="Arial"/>
          <w:b/>
          <w:bCs/>
        </w:rPr>
        <w:t xml:space="preserve"> following the closure of the installation at South Kensington</w:t>
      </w:r>
      <w:r w:rsidR="00814B79" w:rsidRPr="3F662420">
        <w:rPr>
          <w:rFonts w:ascii="Arial" w:hAnsi="Arial" w:cs="Arial"/>
          <w:b/>
          <w:bCs/>
        </w:rPr>
        <w:t xml:space="preserve">, please could you let us know when your venue </w:t>
      </w:r>
      <w:r w:rsidR="00563E0C" w:rsidRPr="3F662420">
        <w:rPr>
          <w:rFonts w:ascii="Arial" w:hAnsi="Arial" w:cs="Arial"/>
          <w:b/>
          <w:bCs/>
        </w:rPr>
        <w:t xml:space="preserve">would be </w:t>
      </w:r>
      <w:r w:rsidR="00814B79" w:rsidRPr="3F662420">
        <w:rPr>
          <w:rFonts w:ascii="Arial" w:hAnsi="Arial" w:cs="Arial"/>
          <w:b/>
          <w:bCs/>
        </w:rPr>
        <w:t xml:space="preserve">able to receive the loan as soon as possible from this date. </w:t>
      </w:r>
      <w:r w:rsidR="00814B79" w:rsidRPr="3F662420">
        <w:rPr>
          <w:rFonts w:ascii="Arial" w:hAnsi="Arial" w:cs="Arial"/>
        </w:rPr>
        <w:t>(150 words max)</w:t>
      </w:r>
    </w:p>
    <w:p w14:paraId="1EF0DBB0" w14:textId="3E4EA61E" w:rsidR="00F507D9" w:rsidRDefault="00814B79" w:rsidP="3F662420">
      <w:pPr>
        <w:rPr>
          <w:rFonts w:ascii="Arial" w:hAnsi="Arial" w:cs="Arial"/>
          <w:i/>
          <w:iCs/>
        </w:rPr>
      </w:pPr>
      <w:r w:rsidRPr="3F662420">
        <w:rPr>
          <w:rFonts w:ascii="Arial" w:hAnsi="Arial" w:cs="Arial"/>
          <w:i/>
          <w:iCs/>
        </w:rPr>
        <w:t xml:space="preserve">There may be a </w:t>
      </w:r>
      <w:r w:rsidR="00CA7064" w:rsidRPr="3F662420">
        <w:rPr>
          <w:rFonts w:ascii="Arial" w:hAnsi="Arial" w:cs="Arial"/>
          <w:i/>
          <w:iCs/>
        </w:rPr>
        <w:t xml:space="preserve">flexibility for venues to receive Dippy </w:t>
      </w:r>
      <w:r w:rsidR="009B4A11" w:rsidRPr="3F662420">
        <w:rPr>
          <w:rFonts w:ascii="Arial" w:hAnsi="Arial" w:cs="Arial"/>
          <w:i/>
          <w:iCs/>
        </w:rPr>
        <w:t>after January 2023 if there are significant clashes with existing programmes.</w:t>
      </w:r>
    </w:p>
    <w:tbl>
      <w:tblPr>
        <w:tblStyle w:val="TableGrid"/>
        <w:tblW w:w="0" w:type="auto"/>
        <w:tblLook w:val="04A0" w:firstRow="1" w:lastRow="0" w:firstColumn="1" w:lastColumn="0" w:noHBand="0" w:noVBand="1"/>
      </w:tblPr>
      <w:tblGrid>
        <w:gridCol w:w="9016"/>
      </w:tblGrid>
      <w:tr w:rsidR="00436390" w14:paraId="1A54C56A" w14:textId="77777777" w:rsidTr="006B0E3A">
        <w:trPr>
          <w:trHeight w:val="5146"/>
        </w:trPr>
        <w:tc>
          <w:tcPr>
            <w:tcW w:w="9016" w:type="dxa"/>
          </w:tcPr>
          <w:p w14:paraId="2F48E3B8" w14:textId="77777777" w:rsidR="00436390" w:rsidRDefault="00436390" w:rsidP="3F662420">
            <w:pPr>
              <w:rPr>
                <w:rFonts w:ascii="Arial" w:hAnsi="Arial" w:cs="Arial"/>
                <w:i/>
                <w:iCs/>
              </w:rPr>
            </w:pPr>
          </w:p>
        </w:tc>
      </w:tr>
    </w:tbl>
    <w:p w14:paraId="6A479128" w14:textId="77777777" w:rsidR="00436390" w:rsidRPr="00CA7064" w:rsidRDefault="00436390" w:rsidP="3F662420">
      <w:pPr>
        <w:rPr>
          <w:rFonts w:ascii="Arial" w:hAnsi="Arial" w:cs="Arial"/>
          <w:i/>
          <w:iCs/>
        </w:rPr>
      </w:pPr>
    </w:p>
    <w:p w14:paraId="4B581B3A" w14:textId="77777777" w:rsidR="00F507D9" w:rsidRDefault="00F507D9" w:rsidP="00267453">
      <w:pPr>
        <w:rPr>
          <w:rFonts w:ascii="Arial" w:hAnsi="Arial" w:cs="Arial"/>
        </w:rPr>
      </w:pPr>
    </w:p>
    <w:p w14:paraId="7FD96901" w14:textId="3C43B9A6" w:rsidR="00DA450F" w:rsidRDefault="00DA450F" w:rsidP="2066AC3C">
      <w:pPr>
        <w:rPr>
          <w:rFonts w:ascii="Arial" w:hAnsi="Arial" w:cs="Arial"/>
        </w:rPr>
      </w:pPr>
      <w:r w:rsidRPr="3F662420">
        <w:rPr>
          <w:rFonts w:ascii="Arial" w:hAnsi="Arial" w:cs="Arial"/>
          <w:b/>
          <w:bCs/>
        </w:rPr>
        <w:t xml:space="preserve">9. How long </w:t>
      </w:r>
      <w:r w:rsidR="005114F6" w:rsidRPr="3F662420">
        <w:rPr>
          <w:rFonts w:ascii="Arial" w:hAnsi="Arial" w:cs="Arial"/>
          <w:b/>
          <w:bCs/>
        </w:rPr>
        <w:t xml:space="preserve">would </w:t>
      </w:r>
      <w:r w:rsidRPr="3F662420">
        <w:rPr>
          <w:rFonts w:ascii="Arial" w:hAnsi="Arial" w:cs="Arial"/>
          <w:b/>
          <w:bCs/>
        </w:rPr>
        <w:t xml:space="preserve">you </w:t>
      </w:r>
      <w:r w:rsidR="005114F6" w:rsidRPr="3F662420">
        <w:rPr>
          <w:rFonts w:ascii="Arial" w:hAnsi="Arial" w:cs="Arial"/>
          <w:b/>
          <w:bCs/>
        </w:rPr>
        <w:t xml:space="preserve">be </w:t>
      </w:r>
      <w:r w:rsidRPr="3F662420">
        <w:rPr>
          <w:rFonts w:ascii="Arial" w:hAnsi="Arial" w:cs="Arial"/>
          <w:b/>
          <w:bCs/>
        </w:rPr>
        <w:t xml:space="preserve">able to host a loan of Dippy? </w:t>
      </w:r>
      <w:r w:rsidRPr="3F662420">
        <w:rPr>
          <w:rFonts w:ascii="Arial" w:hAnsi="Arial" w:cs="Arial"/>
        </w:rPr>
        <w:t xml:space="preserve">(100 words max) </w:t>
      </w:r>
    </w:p>
    <w:p w14:paraId="1696C24D" w14:textId="3BBC4171" w:rsidR="00DA450F" w:rsidRDefault="00DA450F" w:rsidP="3F662420">
      <w:pPr>
        <w:rPr>
          <w:rFonts w:ascii="Arial" w:hAnsi="Arial" w:cs="Arial"/>
          <w:i/>
          <w:iCs/>
        </w:rPr>
      </w:pPr>
      <w:r w:rsidRPr="3F662420">
        <w:rPr>
          <w:rFonts w:ascii="Arial" w:hAnsi="Arial" w:cs="Arial"/>
          <w:i/>
          <w:iCs/>
        </w:rPr>
        <w:t>We are offering the loan for an initial term of 3 years with a review at the end of this term and opportunity for renewal for a following 3 years</w:t>
      </w:r>
      <w:r w:rsidR="005114F6" w:rsidRPr="3F662420">
        <w:rPr>
          <w:rFonts w:ascii="Arial" w:hAnsi="Arial" w:cs="Arial"/>
          <w:i/>
          <w:iCs/>
        </w:rPr>
        <w:t>.</w:t>
      </w:r>
    </w:p>
    <w:tbl>
      <w:tblPr>
        <w:tblStyle w:val="TableGrid"/>
        <w:tblW w:w="0" w:type="auto"/>
        <w:tblLook w:val="04A0" w:firstRow="1" w:lastRow="0" w:firstColumn="1" w:lastColumn="0" w:noHBand="0" w:noVBand="1"/>
      </w:tblPr>
      <w:tblGrid>
        <w:gridCol w:w="9016"/>
      </w:tblGrid>
      <w:tr w:rsidR="00436390" w14:paraId="341D44CB" w14:textId="77777777" w:rsidTr="00436390">
        <w:trPr>
          <w:trHeight w:val="4204"/>
        </w:trPr>
        <w:tc>
          <w:tcPr>
            <w:tcW w:w="9016" w:type="dxa"/>
          </w:tcPr>
          <w:p w14:paraId="6B5EEFAA" w14:textId="77777777" w:rsidR="00436390" w:rsidRDefault="00436390" w:rsidP="3F662420">
            <w:pPr>
              <w:rPr>
                <w:rFonts w:ascii="Arial" w:hAnsi="Arial" w:cs="Arial"/>
                <w:i/>
                <w:iCs/>
              </w:rPr>
            </w:pPr>
          </w:p>
        </w:tc>
      </w:tr>
    </w:tbl>
    <w:p w14:paraId="4027666A" w14:textId="77777777" w:rsidR="00436390" w:rsidRDefault="00436390" w:rsidP="3F662420">
      <w:pPr>
        <w:rPr>
          <w:rFonts w:ascii="Arial" w:hAnsi="Arial" w:cs="Arial"/>
          <w:i/>
          <w:iCs/>
        </w:rPr>
      </w:pPr>
    </w:p>
    <w:p w14:paraId="438D2494" w14:textId="0DBC1AEC" w:rsidR="00D86E69" w:rsidRDefault="00D86E69" w:rsidP="497613C2">
      <w:pPr>
        <w:rPr>
          <w:rFonts w:ascii="Arial" w:hAnsi="Arial" w:cs="Arial"/>
          <w:i/>
          <w:iCs/>
        </w:rPr>
      </w:pPr>
    </w:p>
    <w:p w14:paraId="2756F6DF" w14:textId="2E320CAF" w:rsidR="00D86E69" w:rsidRDefault="00267453" w:rsidP="497613C2">
      <w:pPr>
        <w:rPr>
          <w:rFonts w:ascii="Arial" w:hAnsi="Arial" w:cs="Arial"/>
        </w:rPr>
      </w:pPr>
      <w:r w:rsidRPr="3F662420">
        <w:rPr>
          <w:rFonts w:ascii="Arial" w:hAnsi="Arial" w:cs="Arial"/>
          <w:b/>
          <w:bCs/>
        </w:rPr>
        <w:t xml:space="preserve">10. </w:t>
      </w:r>
      <w:r w:rsidR="00F0534B" w:rsidRPr="3F662420">
        <w:rPr>
          <w:rFonts w:ascii="Arial" w:hAnsi="Arial" w:cs="Arial"/>
          <w:b/>
          <w:bCs/>
        </w:rPr>
        <w:t>Do you have potential storage space for transport crates? If so, please</w:t>
      </w:r>
      <w:r w:rsidR="007A730D" w:rsidRPr="3F662420">
        <w:rPr>
          <w:rFonts w:ascii="Arial" w:hAnsi="Arial" w:cs="Arial"/>
          <w:b/>
          <w:bCs/>
        </w:rPr>
        <w:t xml:space="preserve"> </w:t>
      </w:r>
      <w:r w:rsidRPr="3F662420">
        <w:rPr>
          <w:rFonts w:ascii="Arial" w:hAnsi="Arial" w:cs="Arial"/>
          <w:b/>
          <w:bCs/>
        </w:rPr>
        <w:t xml:space="preserve">describe and give dimensions of </w:t>
      </w:r>
      <w:r w:rsidR="002D697C" w:rsidRPr="3F662420">
        <w:rPr>
          <w:rFonts w:ascii="Arial" w:hAnsi="Arial" w:cs="Arial"/>
          <w:b/>
          <w:bCs/>
        </w:rPr>
        <w:t xml:space="preserve">the </w:t>
      </w:r>
      <w:r w:rsidRPr="3F662420">
        <w:rPr>
          <w:rFonts w:ascii="Arial" w:hAnsi="Arial" w:cs="Arial"/>
          <w:b/>
          <w:bCs/>
        </w:rPr>
        <w:t xml:space="preserve">space. </w:t>
      </w:r>
      <w:r w:rsidRPr="3F662420">
        <w:rPr>
          <w:rFonts w:ascii="Arial" w:hAnsi="Arial" w:cs="Arial"/>
        </w:rPr>
        <w:t>(50 words max)</w:t>
      </w:r>
    </w:p>
    <w:p w14:paraId="1E0BD2BF" w14:textId="5C1ECEB7" w:rsidR="00D86E69" w:rsidRDefault="00620846" w:rsidP="3F662420">
      <w:pPr>
        <w:rPr>
          <w:rFonts w:ascii="Arial" w:hAnsi="Arial" w:cs="Arial"/>
          <w:i/>
          <w:iCs/>
          <w:color w:val="000000" w:themeColor="text1"/>
        </w:rPr>
      </w:pPr>
      <w:r w:rsidRPr="3F662420">
        <w:rPr>
          <w:rFonts w:ascii="Arial" w:hAnsi="Arial" w:cs="Arial"/>
          <w:i/>
          <w:iCs/>
        </w:rPr>
        <w:t xml:space="preserve">Storage </w:t>
      </w:r>
      <w:r w:rsidR="000A520D" w:rsidRPr="3F662420">
        <w:rPr>
          <w:rFonts w:ascii="Arial" w:hAnsi="Arial" w:cs="Arial"/>
          <w:i/>
          <w:iCs/>
        </w:rPr>
        <w:t xml:space="preserve">would </w:t>
      </w:r>
      <w:r w:rsidRPr="3F662420">
        <w:rPr>
          <w:rFonts w:ascii="Arial" w:hAnsi="Arial" w:cs="Arial"/>
          <w:i/>
          <w:iCs/>
        </w:rPr>
        <w:t xml:space="preserve">need </w:t>
      </w:r>
      <w:r w:rsidR="000A520D" w:rsidRPr="3F662420">
        <w:rPr>
          <w:rFonts w:ascii="Arial" w:hAnsi="Arial" w:cs="Arial"/>
          <w:i/>
          <w:iCs/>
        </w:rPr>
        <w:t>to have</w:t>
      </w:r>
      <w:r w:rsidRPr="3F662420">
        <w:rPr>
          <w:rFonts w:ascii="Arial" w:hAnsi="Arial" w:cs="Arial"/>
          <w:i/>
          <w:iCs/>
        </w:rPr>
        <w:t xml:space="preserve"> a suitably secure environment, with a stable temperature and relative humidity and pest management.</w:t>
      </w:r>
      <w:r w:rsidRPr="3F662420">
        <w:rPr>
          <w:rFonts w:ascii="Segoe UI" w:hAnsi="Segoe UI" w:cs="Segoe UI"/>
          <w:color w:val="000000" w:themeColor="text1"/>
          <w:sz w:val="20"/>
          <w:szCs w:val="20"/>
        </w:rPr>
        <w:t> </w:t>
      </w:r>
      <w:r w:rsidR="00C41B2A" w:rsidRPr="3F662420">
        <w:rPr>
          <w:rFonts w:ascii="Arial" w:hAnsi="Arial" w:cs="Arial"/>
          <w:i/>
          <w:iCs/>
          <w:color w:val="000000" w:themeColor="text1"/>
        </w:rPr>
        <w:t>Current space requirement is a</w:t>
      </w:r>
      <w:r w:rsidR="005178F2" w:rsidRPr="3F662420">
        <w:rPr>
          <w:rFonts w:ascii="Arial" w:hAnsi="Arial" w:cs="Arial"/>
          <w:i/>
          <w:iCs/>
          <w:color w:val="000000" w:themeColor="text1"/>
        </w:rPr>
        <w:t>pprox. 50</w:t>
      </w:r>
      <w:r w:rsidR="00C41B2A" w:rsidRPr="3F662420">
        <w:rPr>
          <w:rFonts w:ascii="Arial" w:hAnsi="Arial" w:cs="Arial"/>
          <w:i/>
          <w:iCs/>
          <w:color w:val="000000" w:themeColor="text1"/>
        </w:rPr>
        <w:t>cbm.</w:t>
      </w:r>
    </w:p>
    <w:tbl>
      <w:tblPr>
        <w:tblStyle w:val="TableGrid"/>
        <w:tblW w:w="0" w:type="auto"/>
        <w:tblLook w:val="04A0" w:firstRow="1" w:lastRow="0" w:firstColumn="1" w:lastColumn="0" w:noHBand="0" w:noVBand="1"/>
      </w:tblPr>
      <w:tblGrid>
        <w:gridCol w:w="9016"/>
      </w:tblGrid>
      <w:tr w:rsidR="00436390" w14:paraId="5DA9CB23" w14:textId="77777777" w:rsidTr="006B0E3A">
        <w:trPr>
          <w:trHeight w:val="3764"/>
        </w:trPr>
        <w:tc>
          <w:tcPr>
            <w:tcW w:w="9016" w:type="dxa"/>
          </w:tcPr>
          <w:p w14:paraId="0BCD4A58" w14:textId="77777777" w:rsidR="00436390" w:rsidRDefault="00436390" w:rsidP="3F662420">
            <w:pPr>
              <w:rPr>
                <w:rFonts w:ascii="Arial" w:hAnsi="Arial" w:cs="Arial"/>
                <w:i/>
                <w:iCs/>
              </w:rPr>
            </w:pPr>
          </w:p>
        </w:tc>
      </w:tr>
    </w:tbl>
    <w:p w14:paraId="24ED2C48" w14:textId="77777777" w:rsidR="00436390" w:rsidRDefault="00436390" w:rsidP="3F662420">
      <w:pPr>
        <w:rPr>
          <w:rFonts w:ascii="Arial" w:hAnsi="Arial" w:cs="Arial"/>
          <w:i/>
          <w:iCs/>
        </w:rPr>
      </w:pPr>
    </w:p>
    <w:p w14:paraId="0D5ADC30" w14:textId="420FA718" w:rsidR="00D86E69" w:rsidRDefault="00D86E69" w:rsidP="497613C2">
      <w:pPr>
        <w:rPr>
          <w:rFonts w:ascii="Arial" w:hAnsi="Arial" w:cs="Arial"/>
          <w:i/>
          <w:iCs/>
        </w:rPr>
      </w:pPr>
    </w:p>
    <w:p w14:paraId="0F58BAF6" w14:textId="2B33A213" w:rsidR="00D86E69" w:rsidRDefault="00957914" w:rsidP="497613C2">
      <w:pPr>
        <w:rPr>
          <w:rFonts w:ascii="Arial" w:hAnsi="Arial" w:cs="Arial"/>
        </w:rPr>
      </w:pPr>
      <w:r w:rsidRPr="3F662420">
        <w:rPr>
          <w:rFonts w:ascii="Arial" w:hAnsi="Arial" w:cs="Arial"/>
          <w:b/>
          <w:bCs/>
        </w:rPr>
        <w:t>11.</w:t>
      </w:r>
      <w:r w:rsidR="00C51793" w:rsidRPr="3F662420">
        <w:rPr>
          <w:rFonts w:ascii="Arial" w:hAnsi="Arial" w:cs="Arial"/>
          <w:b/>
          <w:bCs/>
        </w:rPr>
        <w:t>Do you have any data about your current audience or visitor profile</w:t>
      </w:r>
      <w:r w:rsidR="00F86836" w:rsidRPr="3F662420">
        <w:rPr>
          <w:rFonts w:ascii="Arial" w:hAnsi="Arial" w:cs="Arial"/>
          <w:b/>
          <w:bCs/>
        </w:rPr>
        <w:t>? If yes,</w:t>
      </w:r>
      <w:r w:rsidR="007B7E36" w:rsidRPr="3F662420">
        <w:rPr>
          <w:rFonts w:ascii="Arial" w:hAnsi="Arial" w:cs="Arial"/>
          <w:b/>
          <w:bCs/>
        </w:rPr>
        <w:t xml:space="preserve"> please share what you are able to and let us know</w:t>
      </w:r>
      <w:r w:rsidR="00F86836" w:rsidRPr="3F662420">
        <w:rPr>
          <w:rFonts w:ascii="Arial" w:hAnsi="Arial" w:cs="Arial"/>
          <w:b/>
          <w:bCs/>
        </w:rPr>
        <w:t xml:space="preserve"> how </w:t>
      </w:r>
      <w:r w:rsidR="007B7E36" w:rsidRPr="3F662420">
        <w:rPr>
          <w:rFonts w:ascii="Arial" w:hAnsi="Arial" w:cs="Arial"/>
          <w:b/>
          <w:bCs/>
        </w:rPr>
        <w:t xml:space="preserve">it was </w:t>
      </w:r>
      <w:r w:rsidR="00F86836" w:rsidRPr="3F662420">
        <w:rPr>
          <w:rFonts w:ascii="Arial" w:hAnsi="Arial" w:cs="Arial"/>
          <w:b/>
          <w:bCs/>
        </w:rPr>
        <w:t>collected</w:t>
      </w:r>
      <w:r w:rsidR="00C51793" w:rsidRPr="3F662420">
        <w:rPr>
          <w:rFonts w:ascii="Arial" w:hAnsi="Arial" w:cs="Arial"/>
          <w:b/>
          <w:bCs/>
        </w:rPr>
        <w:t>?</w:t>
      </w:r>
      <w:r w:rsidRPr="3F662420">
        <w:rPr>
          <w:rFonts w:ascii="Arial" w:hAnsi="Arial" w:cs="Arial"/>
          <w:b/>
          <w:bCs/>
        </w:rPr>
        <w:t xml:space="preserve"> </w:t>
      </w:r>
      <w:r w:rsidRPr="3F662420">
        <w:rPr>
          <w:rFonts w:ascii="Arial" w:hAnsi="Arial" w:cs="Arial"/>
        </w:rPr>
        <w:t>(200 words max)</w:t>
      </w:r>
    </w:p>
    <w:p w14:paraId="5EFBCB1E" w14:textId="71375FE5" w:rsidR="00D86E69" w:rsidRDefault="00F63A7B" w:rsidP="497613C2">
      <w:pPr>
        <w:rPr>
          <w:rFonts w:ascii="Arial" w:hAnsi="Arial" w:cs="Arial"/>
          <w:i/>
          <w:iCs/>
        </w:rPr>
      </w:pPr>
      <w:r w:rsidRPr="497613C2">
        <w:rPr>
          <w:rFonts w:ascii="Arial" w:hAnsi="Arial" w:cs="Arial"/>
          <w:i/>
          <w:iCs/>
        </w:rPr>
        <w:t>We would like the loan to</w:t>
      </w:r>
      <w:r w:rsidR="00957914" w:rsidRPr="497613C2">
        <w:rPr>
          <w:rFonts w:ascii="Arial" w:hAnsi="Arial" w:cs="Arial"/>
          <w:i/>
          <w:iCs/>
        </w:rPr>
        <w:t xml:space="preserve"> reach wide and diverse audiences across the </w:t>
      </w:r>
      <w:proofErr w:type="gramStart"/>
      <w:r w:rsidR="00957914" w:rsidRPr="497613C2">
        <w:rPr>
          <w:rFonts w:ascii="Arial" w:hAnsi="Arial" w:cs="Arial"/>
          <w:i/>
          <w:iCs/>
        </w:rPr>
        <w:t>UK</w:t>
      </w:r>
      <w:proofErr w:type="gramEnd"/>
      <w:r w:rsidR="00294588" w:rsidRPr="497613C2">
        <w:rPr>
          <w:rFonts w:ascii="Arial" w:hAnsi="Arial" w:cs="Arial"/>
          <w:i/>
          <w:iCs/>
        </w:rPr>
        <w:t xml:space="preserve"> but it is not essential that </w:t>
      </w:r>
      <w:r w:rsidR="00DA2198" w:rsidRPr="497613C2">
        <w:rPr>
          <w:rFonts w:ascii="Arial" w:hAnsi="Arial" w:cs="Arial"/>
          <w:i/>
          <w:iCs/>
        </w:rPr>
        <w:t>your organisation has</w:t>
      </w:r>
      <w:r w:rsidR="00294588" w:rsidRPr="497613C2">
        <w:rPr>
          <w:rFonts w:ascii="Arial" w:hAnsi="Arial" w:cs="Arial"/>
          <w:i/>
          <w:iCs/>
        </w:rPr>
        <w:t xml:space="preserve"> high footfall and we would hope this opportunity would </w:t>
      </w:r>
      <w:r w:rsidR="00BE345D" w:rsidRPr="497613C2">
        <w:rPr>
          <w:rFonts w:ascii="Arial" w:hAnsi="Arial" w:cs="Arial"/>
          <w:i/>
          <w:iCs/>
        </w:rPr>
        <w:t xml:space="preserve">increase </w:t>
      </w:r>
      <w:r w:rsidR="00DA2198" w:rsidRPr="497613C2">
        <w:rPr>
          <w:rFonts w:ascii="Arial" w:hAnsi="Arial" w:cs="Arial"/>
          <w:i/>
          <w:iCs/>
        </w:rPr>
        <w:t>visitor numbers</w:t>
      </w:r>
      <w:r w:rsidR="00BE345D" w:rsidRPr="497613C2">
        <w:rPr>
          <w:rFonts w:ascii="Arial" w:hAnsi="Arial" w:cs="Arial"/>
          <w:i/>
          <w:iCs/>
        </w:rPr>
        <w:t xml:space="preserve"> </w:t>
      </w:r>
      <w:r w:rsidR="00DA2198" w:rsidRPr="497613C2">
        <w:rPr>
          <w:rFonts w:ascii="Arial" w:hAnsi="Arial" w:cs="Arial"/>
          <w:i/>
          <w:iCs/>
        </w:rPr>
        <w:t>at points throughout the loan.</w:t>
      </w:r>
    </w:p>
    <w:tbl>
      <w:tblPr>
        <w:tblStyle w:val="TableGrid"/>
        <w:tblW w:w="0" w:type="auto"/>
        <w:tblLook w:val="04A0" w:firstRow="1" w:lastRow="0" w:firstColumn="1" w:lastColumn="0" w:noHBand="0" w:noVBand="1"/>
      </w:tblPr>
      <w:tblGrid>
        <w:gridCol w:w="9016"/>
      </w:tblGrid>
      <w:tr w:rsidR="00436390" w14:paraId="226CCFD0" w14:textId="77777777" w:rsidTr="006B0E3A">
        <w:trPr>
          <w:trHeight w:val="5874"/>
        </w:trPr>
        <w:tc>
          <w:tcPr>
            <w:tcW w:w="9016" w:type="dxa"/>
          </w:tcPr>
          <w:p w14:paraId="1BE10440" w14:textId="77777777" w:rsidR="00436390" w:rsidRDefault="00436390" w:rsidP="497613C2">
            <w:pPr>
              <w:rPr>
                <w:rFonts w:ascii="Arial" w:hAnsi="Arial" w:cs="Arial"/>
                <w:i/>
                <w:iCs/>
              </w:rPr>
            </w:pPr>
          </w:p>
        </w:tc>
      </w:tr>
    </w:tbl>
    <w:p w14:paraId="7466D032" w14:textId="77777777" w:rsidR="00436390" w:rsidRDefault="00436390" w:rsidP="497613C2">
      <w:pPr>
        <w:rPr>
          <w:rFonts w:ascii="Arial" w:hAnsi="Arial" w:cs="Arial"/>
          <w:i/>
          <w:iCs/>
        </w:rPr>
      </w:pPr>
    </w:p>
    <w:p w14:paraId="4A79A360" w14:textId="6330B9CA" w:rsidR="00D86E69" w:rsidRDefault="00D86E69" w:rsidP="497613C2">
      <w:pPr>
        <w:rPr>
          <w:rFonts w:ascii="Arial" w:hAnsi="Arial" w:cs="Arial"/>
          <w:i/>
          <w:iCs/>
        </w:rPr>
      </w:pPr>
    </w:p>
    <w:p w14:paraId="6F51EDCB" w14:textId="4041156D" w:rsidR="00D86E69" w:rsidRDefault="00657B6B" w:rsidP="497613C2">
      <w:pPr>
        <w:rPr>
          <w:rFonts w:ascii="Arial" w:hAnsi="Arial" w:cs="Arial"/>
        </w:rPr>
      </w:pPr>
      <w:r w:rsidRPr="497613C2">
        <w:rPr>
          <w:rFonts w:ascii="Arial" w:hAnsi="Arial" w:cs="Arial"/>
          <w:b/>
          <w:bCs/>
        </w:rPr>
        <w:lastRenderedPageBreak/>
        <w:t>12</w:t>
      </w:r>
      <w:r w:rsidR="00267453" w:rsidRPr="497613C2">
        <w:rPr>
          <w:rFonts w:ascii="Arial" w:hAnsi="Arial" w:cs="Arial"/>
          <w:b/>
          <w:bCs/>
        </w:rPr>
        <w:t>. Please let us know if there is anything else you want to add in support of your application.</w:t>
      </w:r>
      <w:r w:rsidR="00267453" w:rsidRPr="497613C2">
        <w:rPr>
          <w:rFonts w:ascii="Arial" w:hAnsi="Arial" w:cs="Arial"/>
        </w:rPr>
        <w:t xml:space="preserve"> (150 words max) </w:t>
      </w:r>
    </w:p>
    <w:p w14:paraId="78B8373C" w14:textId="6F59D49E" w:rsidR="00F507D9" w:rsidRDefault="00267453" w:rsidP="00267453">
      <w:pPr>
        <w:rPr>
          <w:rFonts w:ascii="Arial" w:hAnsi="Arial" w:cs="Arial"/>
          <w:i/>
        </w:rPr>
      </w:pPr>
      <w:r w:rsidRPr="00267453">
        <w:rPr>
          <w:rFonts w:ascii="Arial" w:hAnsi="Arial" w:cs="Arial"/>
          <w:i/>
        </w:rPr>
        <w:t xml:space="preserve">We want to give you the opportunity to highlight any other connections that might be of relevance </w:t>
      </w:r>
      <w:r w:rsidR="004745F8">
        <w:rPr>
          <w:rFonts w:ascii="Arial" w:hAnsi="Arial" w:cs="Arial"/>
          <w:i/>
        </w:rPr>
        <w:t>that we have not thought to ask</w:t>
      </w:r>
    </w:p>
    <w:tbl>
      <w:tblPr>
        <w:tblStyle w:val="TableGrid"/>
        <w:tblW w:w="0" w:type="auto"/>
        <w:tblLook w:val="04A0" w:firstRow="1" w:lastRow="0" w:firstColumn="1" w:lastColumn="0" w:noHBand="0" w:noVBand="1"/>
      </w:tblPr>
      <w:tblGrid>
        <w:gridCol w:w="9016"/>
      </w:tblGrid>
      <w:tr w:rsidR="00436390" w14:paraId="291314DC" w14:textId="77777777" w:rsidTr="006B0E3A">
        <w:trPr>
          <w:trHeight w:val="5773"/>
        </w:trPr>
        <w:tc>
          <w:tcPr>
            <w:tcW w:w="9016" w:type="dxa"/>
          </w:tcPr>
          <w:p w14:paraId="4E623834" w14:textId="77777777" w:rsidR="00436390" w:rsidRDefault="00436390" w:rsidP="00267453">
            <w:pPr>
              <w:rPr>
                <w:rFonts w:ascii="Arial" w:hAnsi="Arial" w:cs="Arial"/>
                <w:i/>
              </w:rPr>
            </w:pPr>
          </w:p>
        </w:tc>
      </w:tr>
    </w:tbl>
    <w:p w14:paraId="643E9799" w14:textId="77777777" w:rsidR="00436390" w:rsidRDefault="00436390" w:rsidP="00267453">
      <w:pPr>
        <w:rPr>
          <w:rFonts w:ascii="Arial" w:hAnsi="Arial" w:cs="Arial"/>
          <w:i/>
        </w:rPr>
      </w:pPr>
    </w:p>
    <w:p w14:paraId="0399E39D" w14:textId="77777777" w:rsidR="00436390" w:rsidRPr="00F507D9" w:rsidRDefault="00436390" w:rsidP="00267453">
      <w:pPr>
        <w:rPr>
          <w:rFonts w:ascii="Arial" w:hAnsi="Arial" w:cs="Arial"/>
          <w:i/>
        </w:rPr>
      </w:pPr>
    </w:p>
    <w:p w14:paraId="5F9F0C68" w14:textId="77777777" w:rsidR="00267453" w:rsidRPr="00267453" w:rsidRDefault="00267453" w:rsidP="00267453">
      <w:pPr>
        <w:rPr>
          <w:rFonts w:ascii="Arial" w:hAnsi="Arial" w:cs="Arial"/>
        </w:rPr>
      </w:pPr>
    </w:p>
    <w:p w14:paraId="7F806B76" w14:textId="3FE992BD" w:rsidR="009226DE" w:rsidRDefault="00267453" w:rsidP="00267453">
      <w:pPr>
        <w:rPr>
          <w:rFonts w:ascii="Arial" w:hAnsi="Arial" w:cs="Arial"/>
        </w:rPr>
      </w:pPr>
      <w:r w:rsidRPr="2066AC3C">
        <w:rPr>
          <w:rFonts w:ascii="Arial" w:hAnsi="Arial" w:cs="Arial"/>
          <w:b/>
          <w:bCs/>
        </w:rPr>
        <w:t>Just one more thing before you submit</w:t>
      </w:r>
      <w:r w:rsidR="6AA52EEF" w:rsidRPr="2066AC3C">
        <w:rPr>
          <w:rFonts w:ascii="Arial" w:hAnsi="Arial" w:cs="Arial"/>
          <w:b/>
          <w:bCs/>
        </w:rPr>
        <w:t>:</w:t>
      </w:r>
      <w:r w:rsidRPr="2066AC3C">
        <w:rPr>
          <w:rFonts w:ascii="Arial" w:hAnsi="Arial" w:cs="Arial"/>
          <w:b/>
          <w:bCs/>
        </w:rPr>
        <w:t xml:space="preserve"> please can you </w:t>
      </w:r>
      <w:r w:rsidR="001765C5" w:rsidRPr="2066AC3C">
        <w:rPr>
          <w:rFonts w:ascii="Arial" w:hAnsi="Arial" w:cs="Arial"/>
          <w:b/>
          <w:bCs/>
        </w:rPr>
        <w:t xml:space="preserve">tick the box to </w:t>
      </w:r>
      <w:r w:rsidRPr="2066AC3C">
        <w:rPr>
          <w:rFonts w:ascii="Arial" w:hAnsi="Arial" w:cs="Arial"/>
          <w:b/>
          <w:bCs/>
        </w:rPr>
        <w:t xml:space="preserve">acknowledge that you have read the </w:t>
      </w:r>
      <w:r w:rsidR="0009242D" w:rsidRPr="2066AC3C">
        <w:rPr>
          <w:rFonts w:ascii="Arial" w:hAnsi="Arial" w:cs="Arial"/>
          <w:b/>
          <w:bCs/>
          <w:i/>
          <w:iCs/>
        </w:rPr>
        <w:t xml:space="preserve">FAQs </w:t>
      </w:r>
      <w:r w:rsidR="0009242D" w:rsidRPr="2066AC3C">
        <w:rPr>
          <w:rFonts w:ascii="Arial" w:hAnsi="Arial" w:cs="Arial"/>
          <w:b/>
          <w:bCs/>
        </w:rPr>
        <w:t>document</w:t>
      </w:r>
      <w:r w:rsidR="00917699" w:rsidRPr="2066AC3C">
        <w:rPr>
          <w:rFonts w:ascii="Arial" w:hAnsi="Arial" w:cs="Arial"/>
          <w:b/>
          <w:bCs/>
        </w:rPr>
        <w:t xml:space="preserve"> below</w:t>
      </w:r>
      <w:r w:rsidRPr="2066AC3C">
        <w:rPr>
          <w:rFonts w:ascii="Arial" w:hAnsi="Arial" w:cs="Arial"/>
          <w:i/>
          <w:iCs/>
        </w:rPr>
        <w:t>.</w:t>
      </w:r>
      <w:r w:rsidRPr="2066AC3C">
        <w:rPr>
          <w:rFonts w:ascii="Arial" w:hAnsi="Arial" w:cs="Arial"/>
        </w:rPr>
        <w:t xml:space="preserve"> </w:t>
      </w:r>
    </w:p>
    <w:sdt>
      <w:sdtPr>
        <w:rPr>
          <w:rFonts w:ascii="Arial" w:hAnsi="Arial" w:cs="Arial"/>
        </w:rPr>
        <w:id w:val="1193797278"/>
        <w14:checkbox>
          <w14:checked w14:val="0"/>
          <w14:checkedState w14:val="2612" w14:font="MS Gothic"/>
          <w14:uncheckedState w14:val="2610" w14:font="MS Gothic"/>
        </w14:checkbox>
      </w:sdtPr>
      <w:sdtEndPr/>
      <w:sdtContent>
        <w:p w14:paraId="5A4C5FBF" w14:textId="78312F8A" w:rsidR="009226DE" w:rsidRDefault="0051423B" w:rsidP="00267453">
          <w:pPr>
            <w:rPr>
              <w:rFonts w:ascii="Arial" w:hAnsi="Arial" w:cs="Arial"/>
            </w:rPr>
          </w:pPr>
          <w:r>
            <w:rPr>
              <w:rFonts w:ascii="MS Gothic" w:eastAsia="MS Gothic" w:hAnsi="MS Gothic" w:cs="Arial" w:hint="eastAsia"/>
            </w:rPr>
            <w:t>☐</w:t>
          </w:r>
        </w:p>
      </w:sdtContent>
    </w:sdt>
    <w:p w14:paraId="43A11924" w14:textId="77777777" w:rsidR="00917699" w:rsidRDefault="00917699" w:rsidP="00267453">
      <w:pPr>
        <w:rPr>
          <w:rFonts w:ascii="Arial" w:hAnsi="Arial" w:cs="Arial"/>
          <w:i/>
        </w:rPr>
      </w:pPr>
    </w:p>
    <w:p w14:paraId="39480713" w14:textId="455BA09C" w:rsidR="00267453" w:rsidRPr="00267453" w:rsidRDefault="00267453" w:rsidP="497613C2">
      <w:pPr>
        <w:rPr>
          <w:rFonts w:ascii="Arial" w:hAnsi="Arial" w:cs="Arial"/>
        </w:rPr>
      </w:pPr>
      <w:r w:rsidRPr="3F662420">
        <w:rPr>
          <w:rFonts w:ascii="Arial" w:hAnsi="Arial" w:cs="Arial"/>
          <w:b/>
          <w:bCs/>
        </w:rPr>
        <w:t xml:space="preserve">Thank you for submitting your application for </w:t>
      </w:r>
      <w:r w:rsidR="0009242D" w:rsidRPr="3F662420">
        <w:rPr>
          <w:rFonts w:ascii="Arial" w:hAnsi="Arial" w:cs="Arial"/>
          <w:b/>
          <w:bCs/>
        </w:rPr>
        <w:t xml:space="preserve">the </w:t>
      </w:r>
      <w:r w:rsidR="005C1B0E" w:rsidRPr="3F662420">
        <w:rPr>
          <w:rFonts w:ascii="Arial" w:hAnsi="Arial" w:cs="Arial"/>
          <w:b/>
          <w:bCs/>
        </w:rPr>
        <w:t>long-term</w:t>
      </w:r>
      <w:r w:rsidR="0009242D" w:rsidRPr="3F662420">
        <w:rPr>
          <w:rFonts w:ascii="Arial" w:hAnsi="Arial" w:cs="Arial"/>
          <w:b/>
          <w:bCs/>
        </w:rPr>
        <w:t xml:space="preserve"> loan. Please email the completed document to </w:t>
      </w:r>
      <w:hyperlink r:id="rId15" w:history="1">
        <w:r w:rsidR="00020253" w:rsidRPr="00020253">
          <w:rPr>
            <w:rStyle w:val="Hyperlink"/>
            <w:rFonts w:ascii="Arial" w:hAnsi="Arial" w:cs="Arial"/>
            <w:b/>
            <w:bCs/>
          </w:rPr>
          <w:t>lendusdippy@nhm</w:t>
        </w:r>
        <w:r w:rsidR="00020253" w:rsidRPr="00020253">
          <w:rPr>
            <w:rStyle w:val="Hyperlink"/>
            <w:rFonts w:ascii="Arial" w:hAnsi="Arial" w:cs="Arial"/>
            <w:b/>
            <w:bCs/>
          </w:rPr>
          <w:t>.</w:t>
        </w:r>
        <w:r w:rsidR="00020253" w:rsidRPr="00020253">
          <w:rPr>
            <w:rStyle w:val="Hyperlink"/>
            <w:rFonts w:ascii="Arial" w:hAnsi="Arial" w:cs="Arial"/>
            <w:b/>
            <w:bCs/>
          </w:rPr>
          <w:t>ac.uk</w:t>
        </w:r>
      </w:hyperlink>
      <w:r w:rsidR="00020253">
        <w:rPr>
          <w:rFonts w:ascii="Arial" w:hAnsi="Arial" w:cs="Arial"/>
          <w:b/>
          <w:bCs/>
        </w:rPr>
        <w:t>.</w:t>
      </w:r>
    </w:p>
    <w:p w14:paraId="1B442564" w14:textId="77777777" w:rsidR="00267453" w:rsidRPr="00267453" w:rsidRDefault="00267453" w:rsidP="00267453">
      <w:pPr>
        <w:rPr>
          <w:rFonts w:ascii="Arial" w:hAnsi="Arial" w:cs="Arial"/>
        </w:rPr>
      </w:pPr>
    </w:p>
    <w:p w14:paraId="675BDE96" w14:textId="77777777" w:rsidR="00267453" w:rsidRPr="00267453" w:rsidRDefault="00267453" w:rsidP="00267453">
      <w:pPr>
        <w:rPr>
          <w:rFonts w:ascii="Arial" w:hAnsi="Arial" w:cs="Arial"/>
        </w:rPr>
      </w:pPr>
    </w:p>
    <w:p w14:paraId="55D12D8D" w14:textId="77777777" w:rsidR="007D3D0A" w:rsidRDefault="007D3D0A">
      <w:pPr>
        <w:spacing w:after="160" w:line="259" w:lineRule="auto"/>
        <w:rPr>
          <w:rFonts w:ascii="Arial" w:hAnsi="Arial" w:cs="Arial"/>
          <w:b/>
          <w:sz w:val="28"/>
        </w:rPr>
      </w:pPr>
      <w:r>
        <w:rPr>
          <w:rFonts w:ascii="Arial" w:hAnsi="Arial" w:cs="Arial"/>
          <w:b/>
          <w:sz w:val="28"/>
        </w:rPr>
        <w:br w:type="page"/>
      </w:r>
    </w:p>
    <w:p w14:paraId="4A770E69" w14:textId="56FC4F42" w:rsidR="00267453" w:rsidRPr="00627A7C" w:rsidRDefault="00627A7C" w:rsidP="00267453">
      <w:pPr>
        <w:rPr>
          <w:rFonts w:ascii="Arial" w:hAnsi="Arial" w:cs="Arial"/>
          <w:b/>
          <w:sz w:val="28"/>
          <w:szCs w:val="28"/>
        </w:rPr>
      </w:pPr>
      <w:r w:rsidRPr="00627A7C">
        <w:rPr>
          <w:rFonts w:ascii="Arial" w:hAnsi="Arial" w:cs="Arial"/>
          <w:b/>
          <w:sz w:val="28"/>
          <w:szCs w:val="28"/>
        </w:rPr>
        <w:lastRenderedPageBreak/>
        <w:t>Frequently Asked Questions</w:t>
      </w:r>
    </w:p>
    <w:p w14:paraId="667F9CE6" w14:textId="77777777" w:rsidR="00954335" w:rsidRDefault="00954335" w:rsidP="00267453">
      <w:pPr>
        <w:rPr>
          <w:rFonts w:ascii="Arial" w:hAnsi="Arial" w:cs="Arial"/>
          <w:b/>
          <w:sz w:val="28"/>
          <w:szCs w:val="28"/>
          <w:highlight w:val="yellow"/>
        </w:rPr>
      </w:pPr>
    </w:p>
    <w:p w14:paraId="6EAD717A" w14:textId="7A07675D" w:rsidR="00267269" w:rsidRPr="00267269" w:rsidRDefault="00267269" w:rsidP="00267453">
      <w:pPr>
        <w:rPr>
          <w:rFonts w:ascii="Arial" w:hAnsi="Arial" w:cs="Arial"/>
          <w:b/>
        </w:rPr>
      </w:pPr>
      <w:r w:rsidRPr="00267269">
        <w:rPr>
          <w:rFonts w:ascii="Arial" w:hAnsi="Arial" w:cs="Arial"/>
          <w:b/>
        </w:rPr>
        <w:t>What are the next steps?</w:t>
      </w:r>
    </w:p>
    <w:p w14:paraId="108AE5F9" w14:textId="5162F870" w:rsidR="00F34E03" w:rsidRDefault="00267269" w:rsidP="00954335">
      <w:pPr>
        <w:rPr>
          <w:rFonts w:ascii="Arial" w:hAnsi="Arial" w:cs="Arial"/>
        </w:rPr>
      </w:pPr>
      <w:r>
        <w:rPr>
          <w:rFonts w:ascii="Arial" w:hAnsi="Arial" w:cs="Arial"/>
        </w:rPr>
        <w:t xml:space="preserve">Applications are due </w:t>
      </w:r>
      <w:r w:rsidR="004269C7">
        <w:rPr>
          <w:rFonts w:ascii="Arial" w:hAnsi="Arial" w:cs="Arial"/>
        </w:rPr>
        <w:t>15 July 2022</w:t>
      </w:r>
      <w:r w:rsidR="00C5114B">
        <w:rPr>
          <w:rFonts w:ascii="Arial" w:hAnsi="Arial" w:cs="Arial"/>
        </w:rPr>
        <w:t xml:space="preserve">. If </w:t>
      </w:r>
      <w:r w:rsidR="00767F1B">
        <w:rPr>
          <w:rFonts w:ascii="Arial" w:hAnsi="Arial" w:cs="Arial"/>
        </w:rPr>
        <w:t>you have a general query, please</w:t>
      </w:r>
      <w:r w:rsidR="00C5114B">
        <w:rPr>
          <w:rFonts w:ascii="Arial" w:hAnsi="Arial" w:cs="Arial"/>
        </w:rPr>
        <w:t xml:space="preserve"> contact </w:t>
      </w:r>
      <w:r w:rsidR="00F01494">
        <w:rPr>
          <w:rFonts w:ascii="Arial" w:hAnsi="Arial" w:cs="Arial"/>
        </w:rPr>
        <w:t>lendusdippy@nhm.ac.uk.</w:t>
      </w:r>
    </w:p>
    <w:p w14:paraId="019F5A07" w14:textId="77777777" w:rsidR="00D70B7A" w:rsidRDefault="00D70B7A" w:rsidP="00954335">
      <w:pPr>
        <w:rPr>
          <w:rFonts w:ascii="Arial" w:hAnsi="Arial" w:cs="Arial"/>
        </w:rPr>
      </w:pPr>
    </w:p>
    <w:p w14:paraId="1893D922" w14:textId="11C5D896" w:rsidR="00954335" w:rsidRDefault="00CF1CF7" w:rsidP="00954335">
      <w:pPr>
        <w:rPr>
          <w:rFonts w:ascii="Arial" w:hAnsi="Arial" w:cs="Arial"/>
        </w:rPr>
      </w:pPr>
      <w:r w:rsidRPr="3F662420">
        <w:rPr>
          <w:rFonts w:ascii="Arial" w:hAnsi="Arial" w:cs="Arial"/>
        </w:rPr>
        <w:t xml:space="preserve">We will shortlist </w:t>
      </w:r>
      <w:r w:rsidR="008F4C8F" w:rsidRPr="3F662420">
        <w:rPr>
          <w:rFonts w:ascii="Arial" w:hAnsi="Arial" w:cs="Arial"/>
        </w:rPr>
        <w:t xml:space="preserve">between </w:t>
      </w:r>
      <w:r w:rsidRPr="3F662420">
        <w:rPr>
          <w:rFonts w:ascii="Arial" w:hAnsi="Arial" w:cs="Arial"/>
        </w:rPr>
        <w:t>Ju</w:t>
      </w:r>
      <w:r w:rsidR="00AD1236" w:rsidRPr="3F662420">
        <w:rPr>
          <w:rFonts w:ascii="Arial" w:hAnsi="Arial" w:cs="Arial"/>
        </w:rPr>
        <w:t>ly</w:t>
      </w:r>
      <w:r w:rsidRPr="3F662420">
        <w:rPr>
          <w:rFonts w:ascii="Arial" w:hAnsi="Arial" w:cs="Arial"/>
        </w:rPr>
        <w:t>-August 2022</w:t>
      </w:r>
      <w:r w:rsidR="008F4C8F" w:rsidRPr="3F662420">
        <w:rPr>
          <w:rFonts w:ascii="Arial" w:hAnsi="Arial" w:cs="Arial"/>
        </w:rPr>
        <w:t xml:space="preserve">. </w:t>
      </w:r>
      <w:r w:rsidR="00954335" w:rsidRPr="3F662420">
        <w:rPr>
          <w:rFonts w:ascii="Arial" w:hAnsi="Arial" w:cs="Arial"/>
        </w:rPr>
        <w:t xml:space="preserve">There will be one application stage </w:t>
      </w:r>
      <w:r w:rsidR="00267269" w:rsidRPr="3F662420">
        <w:rPr>
          <w:rFonts w:ascii="Arial" w:hAnsi="Arial" w:cs="Arial"/>
        </w:rPr>
        <w:t>but</w:t>
      </w:r>
      <w:r w:rsidR="00954335" w:rsidRPr="3F662420">
        <w:rPr>
          <w:rFonts w:ascii="Arial" w:hAnsi="Arial" w:cs="Arial"/>
        </w:rPr>
        <w:t xml:space="preserve"> once the venues have been shortlisted, a member of the NHM team</w:t>
      </w:r>
      <w:r w:rsidR="00D70B7A" w:rsidRPr="3F662420">
        <w:rPr>
          <w:rFonts w:ascii="Arial" w:hAnsi="Arial" w:cs="Arial"/>
        </w:rPr>
        <w:t xml:space="preserve"> and potentially Arts Council England’s National Security Advisor</w:t>
      </w:r>
      <w:r w:rsidR="00954335" w:rsidRPr="3F662420">
        <w:rPr>
          <w:rFonts w:ascii="Arial" w:hAnsi="Arial" w:cs="Arial"/>
        </w:rPr>
        <w:t xml:space="preserve"> will want to visit your venue to assess its suitability to host Dippy</w:t>
      </w:r>
      <w:r w:rsidR="008F4C8F" w:rsidRPr="3F662420">
        <w:rPr>
          <w:rFonts w:ascii="Arial" w:hAnsi="Arial" w:cs="Arial"/>
        </w:rPr>
        <w:t xml:space="preserve"> in August</w:t>
      </w:r>
      <w:r w:rsidR="00065A59" w:rsidRPr="3F662420">
        <w:rPr>
          <w:rFonts w:ascii="Arial" w:hAnsi="Arial" w:cs="Arial"/>
        </w:rPr>
        <w:t>/</w:t>
      </w:r>
      <w:r w:rsidR="008F4C8F" w:rsidRPr="3F662420">
        <w:rPr>
          <w:rFonts w:ascii="Arial" w:hAnsi="Arial" w:cs="Arial"/>
        </w:rPr>
        <w:t>September</w:t>
      </w:r>
      <w:r w:rsidR="00954335" w:rsidRPr="3F662420">
        <w:rPr>
          <w:rFonts w:ascii="Arial" w:hAnsi="Arial" w:cs="Arial"/>
        </w:rPr>
        <w:t>. We will ask all venues that reach this stage</w:t>
      </w:r>
      <w:r w:rsidR="006F4AC2" w:rsidRPr="3F662420">
        <w:rPr>
          <w:rFonts w:ascii="Arial" w:hAnsi="Arial" w:cs="Arial"/>
        </w:rPr>
        <w:t xml:space="preserve"> to complete a Facilities Report and</w:t>
      </w:r>
      <w:r w:rsidR="00954335" w:rsidRPr="3F662420">
        <w:rPr>
          <w:rFonts w:ascii="Arial" w:hAnsi="Arial" w:cs="Arial"/>
        </w:rPr>
        <w:t xml:space="preserve"> not to reveal that they have been shortlisted</w:t>
      </w:r>
      <w:r w:rsidR="00767F1B" w:rsidRPr="3F662420">
        <w:rPr>
          <w:rFonts w:ascii="Arial" w:hAnsi="Arial" w:cs="Arial"/>
        </w:rPr>
        <w:t>, NHM will support the completion of these forms</w:t>
      </w:r>
      <w:r w:rsidR="00954335" w:rsidRPr="3F662420">
        <w:rPr>
          <w:rFonts w:ascii="Arial" w:hAnsi="Arial" w:cs="Arial"/>
        </w:rPr>
        <w:t xml:space="preserve">. When the final selection is made there will be an announcement to the public </w:t>
      </w:r>
      <w:r w:rsidR="00A90CEC" w:rsidRPr="3F662420">
        <w:rPr>
          <w:rFonts w:ascii="Arial" w:hAnsi="Arial" w:cs="Arial"/>
        </w:rPr>
        <w:t>towards the end</w:t>
      </w:r>
      <w:r w:rsidR="00954335" w:rsidRPr="3F662420">
        <w:rPr>
          <w:rFonts w:ascii="Arial" w:hAnsi="Arial" w:cs="Arial"/>
        </w:rPr>
        <w:t xml:space="preserve"> of 2022.</w:t>
      </w:r>
    </w:p>
    <w:p w14:paraId="0358E357" w14:textId="77777777" w:rsidR="00267269" w:rsidRDefault="00267269" w:rsidP="00954335">
      <w:pPr>
        <w:rPr>
          <w:rFonts w:ascii="Arial" w:hAnsi="Arial" w:cs="Arial"/>
        </w:rPr>
      </w:pPr>
    </w:p>
    <w:p w14:paraId="7AFDBB0D" w14:textId="758BC687" w:rsidR="00954335" w:rsidRDefault="00F34E03" w:rsidP="00954335">
      <w:pPr>
        <w:rPr>
          <w:rFonts w:ascii="Arial" w:hAnsi="Arial" w:cs="Arial"/>
          <w:b/>
          <w:bCs/>
        </w:rPr>
      </w:pPr>
      <w:r>
        <w:rPr>
          <w:rFonts w:ascii="Arial" w:hAnsi="Arial" w:cs="Arial"/>
          <w:b/>
          <w:bCs/>
        </w:rPr>
        <w:t>Who can apply and h</w:t>
      </w:r>
      <w:r w:rsidR="00267269" w:rsidRPr="00267269">
        <w:rPr>
          <w:rFonts w:ascii="Arial" w:hAnsi="Arial" w:cs="Arial"/>
          <w:b/>
          <w:bCs/>
        </w:rPr>
        <w:t>ow will NHM chose where Dippy goes?</w:t>
      </w:r>
    </w:p>
    <w:p w14:paraId="017087D3" w14:textId="50C541CA" w:rsidR="00F34E03" w:rsidRPr="00267453" w:rsidRDefault="009F19CA" w:rsidP="00F34E03">
      <w:pPr>
        <w:rPr>
          <w:rFonts w:ascii="Arial" w:hAnsi="Arial" w:cs="Arial"/>
        </w:rPr>
      </w:pPr>
      <w:r w:rsidRPr="3F662420">
        <w:rPr>
          <w:rFonts w:ascii="Arial" w:hAnsi="Arial" w:cs="Arial"/>
        </w:rPr>
        <w:t xml:space="preserve">We are keen to see applications from a wide range of venue type and </w:t>
      </w:r>
      <w:r w:rsidR="003D6999" w:rsidRPr="3F662420">
        <w:rPr>
          <w:rFonts w:ascii="Arial" w:hAnsi="Arial" w:cs="Arial"/>
        </w:rPr>
        <w:t>organisation,</w:t>
      </w:r>
      <w:r w:rsidRPr="3F662420">
        <w:rPr>
          <w:rFonts w:ascii="Arial" w:hAnsi="Arial" w:cs="Arial"/>
        </w:rPr>
        <w:t xml:space="preserve"> but a</w:t>
      </w:r>
      <w:r w:rsidR="00F34E03" w:rsidRPr="3F662420">
        <w:rPr>
          <w:rFonts w:ascii="Arial" w:hAnsi="Arial" w:cs="Arial"/>
        </w:rPr>
        <w:t>pplicants must be an existing indoor venue. Differing from the Tour, venues that charge for entry will be considered but only if they are a charity or no</w:t>
      </w:r>
      <w:r w:rsidR="00375C26" w:rsidRPr="3F662420">
        <w:rPr>
          <w:rFonts w:ascii="Arial" w:hAnsi="Arial" w:cs="Arial"/>
        </w:rPr>
        <w:t>t</w:t>
      </w:r>
      <w:r w:rsidR="00F34E03" w:rsidRPr="3F662420">
        <w:rPr>
          <w:rFonts w:ascii="Arial" w:hAnsi="Arial" w:cs="Arial"/>
        </w:rPr>
        <w:t>-for-profit organisation and do not add an additional charge to see Dippy.</w:t>
      </w:r>
      <w:r w:rsidR="000B5673" w:rsidRPr="3F662420">
        <w:rPr>
          <w:rFonts w:ascii="Arial" w:hAnsi="Arial" w:cs="Arial"/>
        </w:rPr>
        <w:t xml:space="preserve"> </w:t>
      </w:r>
    </w:p>
    <w:p w14:paraId="68E70325" w14:textId="77777777" w:rsidR="00F34E03" w:rsidRPr="00267269" w:rsidRDefault="00F34E03" w:rsidP="00954335">
      <w:pPr>
        <w:rPr>
          <w:rFonts w:ascii="Arial" w:hAnsi="Arial" w:cs="Arial"/>
          <w:b/>
          <w:bCs/>
        </w:rPr>
      </w:pPr>
    </w:p>
    <w:p w14:paraId="72FDC96C" w14:textId="41C4D560" w:rsidR="00954335" w:rsidRDefault="00954335" w:rsidP="497613C2">
      <w:pPr>
        <w:rPr>
          <w:rFonts w:ascii="Arial" w:hAnsi="Arial" w:cs="Arial"/>
        </w:rPr>
      </w:pPr>
      <w:r w:rsidRPr="497613C2">
        <w:rPr>
          <w:rFonts w:ascii="Arial" w:hAnsi="Arial" w:cs="Arial"/>
        </w:rPr>
        <w:t>Venues will be prioritised based on the following</w:t>
      </w:r>
      <w:r w:rsidR="00F21F5B" w:rsidRPr="497613C2">
        <w:rPr>
          <w:rFonts w:ascii="Arial" w:hAnsi="Arial" w:cs="Arial"/>
        </w:rPr>
        <w:t xml:space="preserve"> criteria</w:t>
      </w:r>
      <w:r w:rsidRPr="497613C2">
        <w:rPr>
          <w:rFonts w:ascii="Arial" w:hAnsi="Arial" w:cs="Arial"/>
        </w:rPr>
        <w:t>:</w:t>
      </w:r>
    </w:p>
    <w:p w14:paraId="0D251D10" w14:textId="7827BEF3" w:rsidR="00954335" w:rsidRDefault="00954335" w:rsidP="00954335">
      <w:pPr>
        <w:pStyle w:val="ListParagraph"/>
        <w:numPr>
          <w:ilvl w:val="0"/>
          <w:numId w:val="3"/>
        </w:numPr>
        <w:rPr>
          <w:rFonts w:ascii="Arial" w:hAnsi="Arial" w:cs="Arial"/>
        </w:rPr>
      </w:pPr>
      <w:r w:rsidRPr="497613C2">
        <w:rPr>
          <w:rFonts w:ascii="Arial" w:hAnsi="Arial" w:cs="Arial"/>
          <w:b/>
          <w:bCs/>
        </w:rPr>
        <w:t>Eligibility:</w:t>
      </w:r>
      <w:r w:rsidRPr="497613C2">
        <w:rPr>
          <w:rFonts w:ascii="Arial" w:hAnsi="Arial" w:cs="Arial"/>
        </w:rPr>
        <w:t xml:space="preserve"> can </w:t>
      </w:r>
      <w:r w:rsidR="00267269" w:rsidRPr="497613C2">
        <w:rPr>
          <w:rFonts w:ascii="Arial" w:hAnsi="Arial" w:cs="Arial"/>
        </w:rPr>
        <w:t>your</w:t>
      </w:r>
      <w:r w:rsidRPr="497613C2">
        <w:rPr>
          <w:rFonts w:ascii="Arial" w:hAnsi="Arial" w:cs="Arial"/>
        </w:rPr>
        <w:t xml:space="preserve"> venue display Dippy safely in terms of space, environmental </w:t>
      </w:r>
      <w:r w:rsidR="00917699" w:rsidRPr="497613C2">
        <w:rPr>
          <w:rFonts w:ascii="Arial" w:hAnsi="Arial" w:cs="Arial"/>
        </w:rPr>
        <w:t>conditions,</w:t>
      </w:r>
      <w:r w:rsidRPr="497613C2">
        <w:rPr>
          <w:rFonts w:ascii="Arial" w:hAnsi="Arial" w:cs="Arial"/>
        </w:rPr>
        <w:t xml:space="preserve"> and security?</w:t>
      </w:r>
    </w:p>
    <w:p w14:paraId="47FD21B4" w14:textId="60876730" w:rsidR="00267269" w:rsidRDefault="00954335" w:rsidP="00267269">
      <w:pPr>
        <w:pStyle w:val="ListParagraph"/>
        <w:numPr>
          <w:ilvl w:val="0"/>
          <w:numId w:val="3"/>
        </w:numPr>
        <w:rPr>
          <w:rFonts w:ascii="Arial" w:hAnsi="Arial" w:cs="Arial"/>
        </w:rPr>
      </w:pPr>
      <w:r w:rsidRPr="497613C2">
        <w:rPr>
          <w:rFonts w:ascii="Arial" w:hAnsi="Arial" w:cs="Arial"/>
          <w:b/>
          <w:bCs/>
        </w:rPr>
        <w:t>Impact:</w:t>
      </w:r>
      <w:r w:rsidRPr="497613C2">
        <w:rPr>
          <w:rFonts w:ascii="Arial" w:hAnsi="Arial" w:cs="Arial"/>
        </w:rPr>
        <w:t xml:space="preserve"> how will the loan support </w:t>
      </w:r>
      <w:r w:rsidR="00267269" w:rsidRPr="497613C2">
        <w:rPr>
          <w:rFonts w:ascii="Arial" w:hAnsi="Arial" w:cs="Arial"/>
        </w:rPr>
        <w:t>you</w:t>
      </w:r>
      <w:r w:rsidRPr="497613C2">
        <w:rPr>
          <w:rFonts w:ascii="Arial" w:hAnsi="Arial" w:cs="Arial"/>
        </w:rPr>
        <w:t xml:space="preserve"> to engage with audiences, support engagement with the planetary emergency and leave a legacy for audiences, the host venue, and the region? </w:t>
      </w:r>
    </w:p>
    <w:p w14:paraId="22D82971" w14:textId="6EF47A43" w:rsidR="00F21F5B" w:rsidRPr="00612E4F" w:rsidRDefault="497613C2" w:rsidP="497613C2">
      <w:pPr>
        <w:pStyle w:val="ListParagraph"/>
        <w:numPr>
          <w:ilvl w:val="0"/>
          <w:numId w:val="3"/>
        </w:numPr>
        <w:textAlignment w:val="baseline"/>
        <w:rPr>
          <w:b/>
          <w:bCs/>
        </w:rPr>
      </w:pPr>
      <w:r w:rsidRPr="3F662420">
        <w:rPr>
          <w:rFonts w:ascii="Arial" w:hAnsi="Arial" w:cs="Arial"/>
          <w:b/>
          <w:bCs/>
        </w:rPr>
        <w:t xml:space="preserve">Additional information: </w:t>
      </w:r>
      <w:r w:rsidR="00F21F5B" w:rsidRPr="3F662420">
        <w:rPr>
          <w:rStyle w:val="normaltextrun"/>
          <w:rFonts w:ascii="Arial" w:hAnsi="Arial" w:cs="Arial"/>
        </w:rPr>
        <w:t>If venues </w:t>
      </w:r>
      <w:r w:rsidR="00046D5C" w:rsidRPr="3F662420">
        <w:rPr>
          <w:rStyle w:val="normaltextrun"/>
          <w:rFonts w:ascii="Arial" w:hAnsi="Arial" w:cs="Arial"/>
        </w:rPr>
        <w:t>can</w:t>
      </w:r>
      <w:r w:rsidR="00F21F5B" w:rsidRPr="3F662420">
        <w:rPr>
          <w:rStyle w:val="normaltextrun"/>
          <w:rFonts w:ascii="Arial" w:hAnsi="Arial" w:cs="Arial"/>
        </w:rPr>
        <w:t xml:space="preserve"> </w:t>
      </w:r>
      <w:r w:rsidR="00375C26" w:rsidRPr="3F662420">
        <w:rPr>
          <w:rStyle w:val="normaltextrun"/>
          <w:rFonts w:ascii="Arial" w:hAnsi="Arial" w:cs="Arial"/>
        </w:rPr>
        <w:t xml:space="preserve">respond to the </w:t>
      </w:r>
      <w:r w:rsidR="00612E4F" w:rsidRPr="3F662420">
        <w:rPr>
          <w:rStyle w:val="normaltextrun"/>
          <w:rFonts w:ascii="Arial" w:hAnsi="Arial" w:cs="Arial"/>
        </w:rPr>
        <w:t>above</w:t>
      </w:r>
      <w:r w:rsidR="00CC5C96" w:rsidRPr="3F662420">
        <w:rPr>
          <w:rStyle w:val="normaltextrun"/>
          <w:rFonts w:ascii="Arial" w:hAnsi="Arial" w:cs="Arial"/>
        </w:rPr>
        <w:t xml:space="preserve"> areas</w:t>
      </w:r>
      <w:r w:rsidR="00612E4F" w:rsidRPr="3F662420">
        <w:rPr>
          <w:rStyle w:val="normaltextrun"/>
          <w:rFonts w:ascii="Arial" w:hAnsi="Arial" w:cs="Arial"/>
        </w:rPr>
        <w:t>,</w:t>
      </w:r>
      <w:r w:rsidR="00F21F5B" w:rsidRPr="3F662420">
        <w:rPr>
          <w:rStyle w:val="normaltextrun"/>
          <w:rFonts w:ascii="Arial" w:hAnsi="Arial" w:cs="Arial"/>
        </w:rPr>
        <w:t xml:space="preserve"> a number of other factors will be considered e.g.:</w:t>
      </w:r>
      <w:r w:rsidR="00F21F5B" w:rsidRPr="3F662420">
        <w:rPr>
          <w:rStyle w:val="eop"/>
          <w:rFonts w:ascii="Arial" w:hAnsi="Arial" w:cs="Arial"/>
        </w:rPr>
        <w:t> </w:t>
      </w:r>
      <w:r w:rsidR="00612E4F" w:rsidRPr="3F662420">
        <w:rPr>
          <w:rStyle w:val="normaltextrun"/>
          <w:rFonts w:ascii="Arial" w:hAnsi="Arial" w:cs="Arial"/>
        </w:rPr>
        <w:t>when can</w:t>
      </w:r>
      <w:r w:rsidR="00046D5C" w:rsidRPr="3F662420">
        <w:rPr>
          <w:rStyle w:val="normaltextrun"/>
          <w:rFonts w:ascii="Arial" w:hAnsi="Arial" w:cs="Arial"/>
        </w:rPr>
        <w:t xml:space="preserve"> your venue</w:t>
      </w:r>
      <w:r w:rsidR="00612E4F" w:rsidRPr="3F662420">
        <w:rPr>
          <w:rStyle w:val="normaltextrun"/>
          <w:rFonts w:ascii="Arial" w:hAnsi="Arial" w:cs="Arial"/>
        </w:rPr>
        <w:t xml:space="preserve"> take Dippy </w:t>
      </w:r>
      <w:r w:rsidR="00612E4F" w:rsidRPr="3F662420">
        <w:rPr>
          <w:rStyle w:val="eop"/>
          <w:rFonts w:ascii="Arial" w:hAnsi="Arial" w:cs="Arial"/>
        </w:rPr>
        <w:t xml:space="preserve">from January 2023, which region is </w:t>
      </w:r>
      <w:r w:rsidR="00046D5C" w:rsidRPr="3F662420">
        <w:rPr>
          <w:rStyle w:val="eop"/>
          <w:rFonts w:ascii="Arial" w:hAnsi="Arial" w:cs="Arial"/>
        </w:rPr>
        <w:t xml:space="preserve">your venue </w:t>
      </w:r>
      <w:r w:rsidR="00F21F5B" w:rsidRPr="3F662420">
        <w:rPr>
          <w:rStyle w:val="normaltextrun"/>
          <w:rFonts w:ascii="Arial" w:hAnsi="Arial" w:cs="Arial"/>
        </w:rPr>
        <w:t>located</w:t>
      </w:r>
      <w:r w:rsidR="00046D5C" w:rsidRPr="3F662420">
        <w:rPr>
          <w:rStyle w:val="normaltextrun"/>
          <w:rFonts w:ascii="Arial" w:hAnsi="Arial" w:cs="Arial"/>
        </w:rPr>
        <w:t xml:space="preserve">, </w:t>
      </w:r>
      <w:r w:rsidR="00F21F5B" w:rsidRPr="3F662420">
        <w:rPr>
          <w:rStyle w:val="normaltextrun"/>
          <w:rFonts w:ascii="Arial" w:hAnsi="Arial" w:cs="Arial"/>
        </w:rPr>
        <w:t xml:space="preserve">do </w:t>
      </w:r>
      <w:r w:rsidR="00046D5C" w:rsidRPr="3F662420">
        <w:rPr>
          <w:rStyle w:val="normaltextrun"/>
          <w:rFonts w:ascii="Arial" w:hAnsi="Arial" w:cs="Arial"/>
        </w:rPr>
        <w:t>you</w:t>
      </w:r>
      <w:r w:rsidR="00F21F5B" w:rsidRPr="3F662420">
        <w:rPr>
          <w:rStyle w:val="normaltextrun"/>
          <w:rFonts w:ascii="Arial" w:hAnsi="Arial" w:cs="Arial"/>
        </w:rPr>
        <w:t xml:space="preserve"> have the ability to reach wide and diverse audiences</w:t>
      </w:r>
      <w:r w:rsidR="00E07BFA" w:rsidRPr="3F662420">
        <w:rPr>
          <w:rStyle w:val="normaltextrun"/>
          <w:rFonts w:ascii="Arial" w:hAnsi="Arial" w:cs="Arial"/>
        </w:rPr>
        <w:t xml:space="preserve"> </w:t>
      </w:r>
      <w:r w:rsidR="00375C26" w:rsidRPr="3F662420">
        <w:rPr>
          <w:rStyle w:val="normaltextrun"/>
          <w:rFonts w:ascii="Arial" w:hAnsi="Arial" w:cs="Arial"/>
        </w:rPr>
        <w:t>as well as the</w:t>
      </w:r>
      <w:r w:rsidR="00375C26" w:rsidRPr="3F662420">
        <w:rPr>
          <w:rStyle w:val="eop"/>
          <w:rFonts w:ascii="Arial" w:hAnsi="Arial" w:cs="Arial"/>
        </w:rPr>
        <w:t xml:space="preserve"> </w:t>
      </w:r>
      <w:r w:rsidR="004470B8" w:rsidRPr="3F662420">
        <w:rPr>
          <w:rStyle w:val="eop"/>
          <w:rFonts w:ascii="Arial" w:hAnsi="Arial" w:cs="Arial"/>
        </w:rPr>
        <w:t xml:space="preserve">accessibility of </w:t>
      </w:r>
      <w:r w:rsidR="00375C26" w:rsidRPr="3F662420">
        <w:rPr>
          <w:rStyle w:val="eop"/>
          <w:rFonts w:ascii="Arial" w:hAnsi="Arial" w:cs="Arial"/>
        </w:rPr>
        <w:t xml:space="preserve">the </w:t>
      </w:r>
      <w:r w:rsidR="004470B8" w:rsidRPr="3F662420">
        <w:rPr>
          <w:rStyle w:val="eop"/>
          <w:rFonts w:ascii="Arial" w:hAnsi="Arial" w:cs="Arial"/>
        </w:rPr>
        <w:t>venue</w:t>
      </w:r>
      <w:r w:rsidR="00E07BFA" w:rsidRPr="3F662420">
        <w:rPr>
          <w:rStyle w:val="eop"/>
          <w:rFonts w:ascii="Arial" w:hAnsi="Arial" w:cs="Arial"/>
        </w:rPr>
        <w:t>.</w:t>
      </w:r>
    </w:p>
    <w:p w14:paraId="745C39E5" w14:textId="77777777" w:rsidR="00954335" w:rsidRDefault="00954335" w:rsidP="00954335">
      <w:pPr>
        <w:rPr>
          <w:rFonts w:ascii="Arial" w:hAnsi="Arial" w:cs="Arial"/>
        </w:rPr>
      </w:pPr>
    </w:p>
    <w:p w14:paraId="03A497B0" w14:textId="644E9E13" w:rsidR="009D4F7B" w:rsidRPr="009D4F7B" w:rsidRDefault="009D4F7B" w:rsidP="00954335">
      <w:pPr>
        <w:rPr>
          <w:rFonts w:ascii="Arial" w:hAnsi="Arial" w:cs="Arial"/>
          <w:b/>
          <w:bCs/>
        </w:rPr>
      </w:pPr>
      <w:r w:rsidRPr="009D4F7B">
        <w:rPr>
          <w:rFonts w:ascii="Arial" w:hAnsi="Arial" w:cs="Arial"/>
          <w:b/>
          <w:bCs/>
        </w:rPr>
        <w:t>Can I work with other venues?</w:t>
      </w:r>
    </w:p>
    <w:p w14:paraId="4C2BC6F9" w14:textId="1D734275" w:rsidR="00CD2DDA" w:rsidRDefault="00954335" w:rsidP="00267453">
      <w:pPr>
        <w:rPr>
          <w:rFonts w:ascii="Arial" w:hAnsi="Arial" w:cs="Arial"/>
        </w:rPr>
      </w:pPr>
      <w:r w:rsidRPr="00267453">
        <w:rPr>
          <w:rFonts w:ascii="Arial" w:hAnsi="Arial" w:cs="Arial"/>
        </w:rPr>
        <w:t xml:space="preserve">If your venue does not have adequate space for the </w:t>
      </w:r>
      <w:r w:rsidR="00917699" w:rsidRPr="00095B41">
        <w:rPr>
          <w:rFonts w:ascii="Arial" w:hAnsi="Arial" w:cs="Arial"/>
          <w:i/>
        </w:rPr>
        <w:t>Diplodocus,</w:t>
      </w:r>
      <w:r w:rsidRPr="00267453">
        <w:rPr>
          <w:rFonts w:ascii="Arial" w:hAnsi="Arial" w:cs="Arial"/>
        </w:rPr>
        <w:t xml:space="preserve"> you can submit a</w:t>
      </w:r>
      <w:r w:rsidR="00917699">
        <w:rPr>
          <w:rFonts w:ascii="Arial" w:hAnsi="Arial" w:cs="Arial"/>
        </w:rPr>
        <w:t xml:space="preserve"> joint</w:t>
      </w:r>
      <w:r w:rsidRPr="00267453">
        <w:rPr>
          <w:rFonts w:ascii="Arial" w:hAnsi="Arial" w:cs="Arial"/>
        </w:rPr>
        <w:t xml:space="preserve"> application with a partner with a larger display area. </w:t>
      </w:r>
      <w:r w:rsidR="00810909">
        <w:rPr>
          <w:rFonts w:ascii="Arial" w:hAnsi="Arial" w:cs="Arial"/>
        </w:rPr>
        <w:t>We are keen to see how the loan can have the widest possible impact, working in partnership with other venues across the region is encouraged</w:t>
      </w:r>
      <w:r w:rsidR="009C2003">
        <w:rPr>
          <w:rFonts w:ascii="Arial" w:hAnsi="Arial" w:cs="Arial"/>
        </w:rPr>
        <w:t xml:space="preserve"> </w:t>
      </w:r>
      <w:r w:rsidR="00494679">
        <w:rPr>
          <w:rFonts w:ascii="Arial" w:hAnsi="Arial" w:cs="Arial"/>
        </w:rPr>
        <w:t>e.g.,</w:t>
      </w:r>
      <w:r w:rsidR="009C2003">
        <w:rPr>
          <w:rFonts w:ascii="Arial" w:hAnsi="Arial" w:cs="Arial"/>
        </w:rPr>
        <w:t xml:space="preserve"> other museums, cultural venues, local scientists, universities, nature groups, community organisations et</w:t>
      </w:r>
      <w:r w:rsidR="001768D8">
        <w:rPr>
          <w:rFonts w:ascii="Arial" w:hAnsi="Arial" w:cs="Arial"/>
        </w:rPr>
        <w:t>c</w:t>
      </w:r>
      <w:r w:rsidR="00C80684">
        <w:rPr>
          <w:rFonts w:ascii="Arial" w:hAnsi="Arial" w:cs="Arial"/>
        </w:rPr>
        <w:t>.</w:t>
      </w:r>
    </w:p>
    <w:p w14:paraId="18775C2C" w14:textId="77777777" w:rsidR="00C80684" w:rsidRDefault="00C80684" w:rsidP="00267453">
      <w:pPr>
        <w:rPr>
          <w:rFonts w:ascii="Arial" w:hAnsi="Arial" w:cs="Arial"/>
        </w:rPr>
      </w:pPr>
    </w:p>
    <w:p w14:paraId="472258D3" w14:textId="773CDFD8" w:rsidR="00C80684" w:rsidRDefault="00C80684" w:rsidP="00267453">
      <w:pPr>
        <w:rPr>
          <w:rFonts w:ascii="Arial" w:hAnsi="Arial" w:cs="Arial"/>
          <w:b/>
          <w:bCs/>
        </w:rPr>
      </w:pPr>
      <w:r w:rsidRPr="00C80684">
        <w:rPr>
          <w:rFonts w:ascii="Arial" w:hAnsi="Arial" w:cs="Arial"/>
          <w:b/>
          <w:bCs/>
        </w:rPr>
        <w:t>How long is the loan for?</w:t>
      </w:r>
    </w:p>
    <w:p w14:paraId="430AD10A" w14:textId="37045358" w:rsidR="0083241B" w:rsidRDefault="0083241B" w:rsidP="00267453">
      <w:pPr>
        <w:rPr>
          <w:rFonts w:ascii="Arial" w:hAnsi="Arial" w:cs="Arial"/>
        </w:rPr>
      </w:pPr>
      <w:r w:rsidRPr="3F662420">
        <w:rPr>
          <w:rFonts w:ascii="Arial" w:hAnsi="Arial" w:cs="Arial"/>
        </w:rPr>
        <w:t xml:space="preserve">The loan will </w:t>
      </w:r>
      <w:r w:rsidR="00AD1236" w:rsidRPr="3F662420">
        <w:rPr>
          <w:rFonts w:ascii="Arial" w:hAnsi="Arial" w:cs="Arial"/>
        </w:rPr>
        <w:t xml:space="preserve">be </w:t>
      </w:r>
      <w:r w:rsidRPr="3F662420">
        <w:rPr>
          <w:rFonts w:ascii="Arial" w:hAnsi="Arial" w:cs="Arial"/>
        </w:rPr>
        <w:t xml:space="preserve">offered for </w:t>
      </w:r>
      <w:r w:rsidR="004E0378" w:rsidRPr="3F662420">
        <w:rPr>
          <w:rFonts w:ascii="Arial" w:hAnsi="Arial" w:cs="Arial"/>
        </w:rPr>
        <w:t xml:space="preserve">an initial </w:t>
      </w:r>
      <w:r w:rsidRPr="3F662420">
        <w:rPr>
          <w:rFonts w:ascii="Arial" w:hAnsi="Arial" w:cs="Arial"/>
        </w:rPr>
        <w:t>three years with</w:t>
      </w:r>
      <w:r w:rsidR="00050BB8" w:rsidRPr="3F662420">
        <w:rPr>
          <w:rFonts w:ascii="Arial" w:hAnsi="Arial" w:cs="Arial"/>
        </w:rPr>
        <w:t xml:space="preserve"> the potential to extend by another three years.</w:t>
      </w:r>
      <w:r w:rsidRPr="3F662420">
        <w:rPr>
          <w:rFonts w:ascii="Arial" w:hAnsi="Arial" w:cs="Arial"/>
        </w:rPr>
        <w:t xml:space="preserve"> </w:t>
      </w:r>
      <w:r w:rsidR="00050BB8" w:rsidRPr="3F662420">
        <w:rPr>
          <w:rFonts w:ascii="Arial" w:hAnsi="Arial" w:cs="Arial"/>
        </w:rPr>
        <w:t>A</w:t>
      </w:r>
      <w:r w:rsidRPr="3F662420">
        <w:rPr>
          <w:rFonts w:ascii="Arial" w:hAnsi="Arial" w:cs="Arial"/>
        </w:rPr>
        <w:t xml:space="preserve"> review after the first three years </w:t>
      </w:r>
      <w:r w:rsidR="00050BB8" w:rsidRPr="3F662420">
        <w:rPr>
          <w:rFonts w:ascii="Arial" w:hAnsi="Arial" w:cs="Arial"/>
        </w:rPr>
        <w:t xml:space="preserve">will take place, </w:t>
      </w:r>
      <w:r w:rsidR="00CD0EC9" w:rsidRPr="3F662420">
        <w:rPr>
          <w:rFonts w:ascii="Arial" w:hAnsi="Arial" w:cs="Arial"/>
        </w:rPr>
        <w:t xml:space="preserve">also </w:t>
      </w:r>
      <w:r w:rsidRPr="3F662420">
        <w:rPr>
          <w:rFonts w:ascii="Arial" w:hAnsi="Arial" w:cs="Arial"/>
        </w:rPr>
        <w:t xml:space="preserve">allowing us to update any T&amp;Cs and insurance valuations </w:t>
      </w:r>
      <w:r w:rsidR="00CD0EC9" w:rsidRPr="3F662420">
        <w:rPr>
          <w:rFonts w:ascii="Arial" w:hAnsi="Arial" w:cs="Arial"/>
        </w:rPr>
        <w:t>and aligning with</w:t>
      </w:r>
      <w:r w:rsidRPr="3F662420">
        <w:rPr>
          <w:rFonts w:ascii="Arial" w:hAnsi="Arial" w:cs="Arial"/>
        </w:rPr>
        <w:t xml:space="preserve"> the term of Government Indemnity Scheme certificates (also three years). (GIS is a scheme which provides an alternative to commercial insurance for the provision of access to cultural objects on loan to UK institutions)</w:t>
      </w:r>
      <w:r w:rsidR="00050BB8" w:rsidRPr="3F662420">
        <w:rPr>
          <w:rFonts w:ascii="Arial" w:hAnsi="Arial" w:cs="Arial"/>
        </w:rPr>
        <w:t>.</w:t>
      </w:r>
    </w:p>
    <w:p w14:paraId="2A60F6BB" w14:textId="08410DAB" w:rsidR="00E303B6" w:rsidRDefault="00E303B6" w:rsidP="00267453">
      <w:pPr>
        <w:rPr>
          <w:rFonts w:ascii="Arial" w:hAnsi="Arial" w:cs="Arial"/>
        </w:rPr>
      </w:pPr>
    </w:p>
    <w:p w14:paraId="2A234980" w14:textId="77777777" w:rsidR="00E303B6" w:rsidRPr="00487674" w:rsidRDefault="00E303B6" w:rsidP="00E303B6">
      <w:pPr>
        <w:rPr>
          <w:rFonts w:ascii="Arial" w:hAnsi="Arial" w:cs="Arial"/>
          <w:b/>
          <w:bCs/>
        </w:rPr>
      </w:pPr>
      <w:r w:rsidRPr="00487674">
        <w:rPr>
          <w:rFonts w:ascii="Arial" w:hAnsi="Arial" w:cs="Arial"/>
          <w:b/>
          <w:bCs/>
        </w:rPr>
        <w:t>What about funding?</w:t>
      </w:r>
    </w:p>
    <w:p w14:paraId="42B603E8" w14:textId="38B4CBEC" w:rsidR="00E303B6" w:rsidRPr="00C80684" w:rsidRDefault="00E303B6" w:rsidP="497613C2">
      <w:pPr>
        <w:rPr>
          <w:rFonts w:ascii="Arial" w:hAnsi="Arial" w:cs="Arial"/>
        </w:rPr>
      </w:pPr>
      <w:r w:rsidRPr="3F662420">
        <w:rPr>
          <w:rFonts w:ascii="Arial" w:hAnsi="Arial" w:cs="Arial"/>
        </w:rPr>
        <w:t xml:space="preserve">We </w:t>
      </w:r>
      <w:r w:rsidR="00C27530" w:rsidRPr="3F662420">
        <w:rPr>
          <w:rFonts w:ascii="Arial" w:hAnsi="Arial" w:cs="Arial"/>
        </w:rPr>
        <w:t xml:space="preserve">are able to </w:t>
      </w:r>
      <w:r w:rsidRPr="3F662420">
        <w:rPr>
          <w:rFonts w:ascii="Arial" w:hAnsi="Arial" w:cs="Arial"/>
        </w:rPr>
        <w:t xml:space="preserve">fund the operational costs to get Dippy to you (including transport and conservation). Any programming costs would need to be supported by the venue, but we </w:t>
      </w:r>
      <w:r w:rsidRPr="3F662420">
        <w:rPr>
          <w:rFonts w:ascii="Arial" w:hAnsi="Arial" w:cs="Arial"/>
        </w:rPr>
        <w:lastRenderedPageBreak/>
        <w:t>would be happy to support any local fundraising campaigns. As this loan period is much longer than the Tour, we would not expect venues to programme activity to the level of intensity that might occur for a temporary exhibition. NB external funding or sponsorship affiliated with the loan of Dippy must be aligned to the NHM’s mission to secure a future where both people and the planet thrive.</w:t>
      </w:r>
    </w:p>
    <w:p w14:paraId="703D98C8" w14:textId="1FE52FA7" w:rsidR="00F34E03" w:rsidRDefault="00F34E03" w:rsidP="497613C2">
      <w:pPr>
        <w:rPr>
          <w:rFonts w:ascii="Arial" w:hAnsi="Arial" w:cs="Arial"/>
          <w:b/>
          <w:bCs/>
        </w:rPr>
      </w:pPr>
    </w:p>
    <w:p w14:paraId="1B0F7F08" w14:textId="6A81ED90" w:rsidR="00F34E03" w:rsidRDefault="00F34E03" w:rsidP="497613C2">
      <w:pPr>
        <w:rPr>
          <w:rFonts w:ascii="Arial" w:hAnsi="Arial" w:cs="Arial"/>
          <w:b/>
          <w:bCs/>
        </w:rPr>
      </w:pPr>
    </w:p>
    <w:p w14:paraId="02057D9B" w14:textId="3D0E6580" w:rsidR="00267453" w:rsidRPr="00CD2DDA" w:rsidRDefault="00267453" w:rsidP="00267453">
      <w:pPr>
        <w:rPr>
          <w:rFonts w:ascii="Arial" w:hAnsi="Arial" w:cs="Arial"/>
          <w:b/>
        </w:rPr>
      </w:pPr>
      <w:r w:rsidRPr="00CD2DDA">
        <w:rPr>
          <w:rFonts w:ascii="Arial" w:hAnsi="Arial" w:cs="Arial"/>
          <w:b/>
        </w:rPr>
        <w:t xml:space="preserve">What will the Natural History Museum provide for </w:t>
      </w:r>
      <w:r w:rsidR="0018682B">
        <w:rPr>
          <w:rFonts w:ascii="Arial" w:hAnsi="Arial" w:cs="Arial"/>
          <w:b/>
        </w:rPr>
        <w:t>the loan</w:t>
      </w:r>
      <w:r w:rsidRPr="00CD2DDA">
        <w:rPr>
          <w:rFonts w:ascii="Arial" w:hAnsi="Arial" w:cs="Arial"/>
          <w:b/>
        </w:rPr>
        <w:t>?</w:t>
      </w:r>
    </w:p>
    <w:p w14:paraId="27B057FC" w14:textId="61E945AE" w:rsidR="00267453" w:rsidRPr="00494679" w:rsidRDefault="00267453" w:rsidP="00494679">
      <w:pPr>
        <w:pStyle w:val="ListParagraph"/>
        <w:numPr>
          <w:ilvl w:val="0"/>
          <w:numId w:val="9"/>
        </w:numPr>
        <w:rPr>
          <w:rFonts w:ascii="Arial" w:hAnsi="Arial" w:cs="Arial"/>
        </w:rPr>
      </w:pPr>
      <w:r w:rsidRPr="3F662420">
        <w:rPr>
          <w:rFonts w:ascii="Arial" w:hAnsi="Arial" w:cs="Arial"/>
        </w:rPr>
        <w:t xml:space="preserve">The </w:t>
      </w:r>
      <w:r w:rsidRPr="3F662420">
        <w:rPr>
          <w:rFonts w:ascii="Arial" w:hAnsi="Arial" w:cs="Arial"/>
          <w:i/>
          <w:iCs/>
        </w:rPr>
        <w:t xml:space="preserve">Diplodocus </w:t>
      </w:r>
      <w:r w:rsidR="00494679" w:rsidRPr="3F662420">
        <w:rPr>
          <w:rFonts w:ascii="Arial" w:hAnsi="Arial" w:cs="Arial"/>
        </w:rPr>
        <w:t>cast, 26</w:t>
      </w:r>
      <w:r w:rsidRPr="3F662420">
        <w:rPr>
          <w:rFonts w:ascii="Arial" w:hAnsi="Arial" w:cs="Arial"/>
        </w:rPr>
        <w:t xml:space="preserve"> metres long, 4.3 metres wide and 4.25 metres high</w:t>
      </w:r>
      <w:r w:rsidR="00F86836" w:rsidRPr="3F662420">
        <w:rPr>
          <w:rFonts w:ascii="Arial" w:hAnsi="Arial" w:cs="Arial"/>
        </w:rPr>
        <w:t>, plus plinth</w:t>
      </w:r>
      <w:r w:rsidR="00944993" w:rsidRPr="3F662420">
        <w:rPr>
          <w:rFonts w:ascii="Arial" w:hAnsi="Arial" w:cs="Arial"/>
        </w:rPr>
        <w:t>.</w:t>
      </w:r>
    </w:p>
    <w:p w14:paraId="332C2CA0" w14:textId="014DF190" w:rsidR="00267453" w:rsidRPr="00494679" w:rsidRDefault="00267453" w:rsidP="00494679">
      <w:pPr>
        <w:pStyle w:val="ListParagraph"/>
        <w:numPr>
          <w:ilvl w:val="0"/>
          <w:numId w:val="9"/>
        </w:numPr>
        <w:rPr>
          <w:rFonts w:ascii="Arial" w:hAnsi="Arial" w:cs="Arial"/>
        </w:rPr>
      </w:pPr>
      <w:r w:rsidRPr="3F662420">
        <w:rPr>
          <w:rFonts w:ascii="Arial" w:hAnsi="Arial" w:cs="Arial"/>
        </w:rPr>
        <w:t xml:space="preserve">Crating and transportation of the </w:t>
      </w:r>
      <w:r w:rsidRPr="3F662420">
        <w:rPr>
          <w:rFonts w:ascii="Arial" w:hAnsi="Arial" w:cs="Arial"/>
          <w:i/>
          <w:iCs/>
        </w:rPr>
        <w:t xml:space="preserve">Diplodocus </w:t>
      </w:r>
      <w:r w:rsidRPr="3F662420">
        <w:rPr>
          <w:rFonts w:ascii="Arial" w:hAnsi="Arial" w:cs="Arial"/>
        </w:rPr>
        <w:t>and display plinth</w:t>
      </w:r>
      <w:r w:rsidR="00944993" w:rsidRPr="3F662420">
        <w:rPr>
          <w:rFonts w:ascii="Arial" w:hAnsi="Arial" w:cs="Arial"/>
        </w:rPr>
        <w:t>.</w:t>
      </w:r>
      <w:r w:rsidRPr="3F662420">
        <w:rPr>
          <w:rFonts w:ascii="Arial" w:hAnsi="Arial" w:cs="Arial"/>
        </w:rPr>
        <w:t xml:space="preserve"> </w:t>
      </w:r>
    </w:p>
    <w:p w14:paraId="40B8CAF2" w14:textId="4216D27B" w:rsidR="00267453" w:rsidRPr="00494679" w:rsidRDefault="00267453" w:rsidP="00494679">
      <w:pPr>
        <w:pStyle w:val="ListParagraph"/>
        <w:numPr>
          <w:ilvl w:val="0"/>
          <w:numId w:val="9"/>
        </w:numPr>
        <w:rPr>
          <w:rFonts w:ascii="Arial" w:hAnsi="Arial" w:cs="Arial"/>
        </w:rPr>
      </w:pPr>
      <w:r w:rsidRPr="3F662420">
        <w:rPr>
          <w:rFonts w:ascii="Arial" w:hAnsi="Arial" w:cs="Arial"/>
        </w:rPr>
        <w:t>A supervisor to oversee the install and de-install of Dippy at the host venue to ensure the safety of the cast</w:t>
      </w:r>
      <w:r w:rsidR="00944993" w:rsidRPr="3F662420">
        <w:rPr>
          <w:rFonts w:ascii="Arial" w:hAnsi="Arial" w:cs="Arial"/>
        </w:rPr>
        <w:t>.</w:t>
      </w:r>
    </w:p>
    <w:p w14:paraId="1BDABD79" w14:textId="7DA01C6C" w:rsidR="00F01494" w:rsidRPr="00494679" w:rsidRDefault="00F01494" w:rsidP="00494679">
      <w:pPr>
        <w:pStyle w:val="ListParagraph"/>
        <w:numPr>
          <w:ilvl w:val="0"/>
          <w:numId w:val="9"/>
        </w:numPr>
        <w:rPr>
          <w:rFonts w:ascii="Arial" w:hAnsi="Arial" w:cs="Arial"/>
        </w:rPr>
      </w:pPr>
      <w:r w:rsidRPr="3F662420">
        <w:rPr>
          <w:rFonts w:ascii="Arial" w:hAnsi="Arial" w:cs="Arial"/>
        </w:rPr>
        <w:t xml:space="preserve">Installation team (4 x </w:t>
      </w:r>
      <w:r w:rsidR="0019616D" w:rsidRPr="3F662420">
        <w:rPr>
          <w:rFonts w:ascii="Arial" w:hAnsi="Arial" w:cs="Arial"/>
        </w:rPr>
        <w:t>T</w:t>
      </w:r>
      <w:r w:rsidRPr="3F662420">
        <w:rPr>
          <w:rFonts w:ascii="Arial" w:hAnsi="Arial" w:cs="Arial"/>
        </w:rPr>
        <w:t>echnicians, 2 x Conservators)</w:t>
      </w:r>
      <w:r w:rsidR="00944993" w:rsidRPr="3F662420">
        <w:rPr>
          <w:rFonts w:ascii="Arial" w:hAnsi="Arial" w:cs="Arial"/>
        </w:rPr>
        <w:t>.</w:t>
      </w:r>
    </w:p>
    <w:p w14:paraId="2AFA5E04" w14:textId="447E5956" w:rsidR="0E30220B" w:rsidRPr="00494679" w:rsidRDefault="0E30220B" w:rsidP="00494679">
      <w:pPr>
        <w:pStyle w:val="ListParagraph"/>
        <w:numPr>
          <w:ilvl w:val="0"/>
          <w:numId w:val="9"/>
        </w:numPr>
        <w:rPr>
          <w:rFonts w:ascii="Arial" w:hAnsi="Arial" w:cs="Arial"/>
        </w:rPr>
      </w:pPr>
      <w:r w:rsidRPr="3F662420">
        <w:rPr>
          <w:rFonts w:ascii="Arial" w:hAnsi="Arial" w:cs="Arial"/>
        </w:rPr>
        <w:t>Communications support from NHM press team</w:t>
      </w:r>
      <w:r w:rsidR="00944993" w:rsidRPr="3F662420">
        <w:rPr>
          <w:rFonts w:ascii="Arial" w:hAnsi="Arial" w:cs="Arial"/>
        </w:rPr>
        <w:t>.</w:t>
      </w:r>
    </w:p>
    <w:p w14:paraId="7CD644A8" w14:textId="4372DDB9" w:rsidR="00CD2DDA" w:rsidRPr="00494679" w:rsidRDefault="00CD2DDA" w:rsidP="00494679">
      <w:pPr>
        <w:pStyle w:val="ListParagraph"/>
        <w:numPr>
          <w:ilvl w:val="0"/>
          <w:numId w:val="9"/>
        </w:numPr>
        <w:rPr>
          <w:rFonts w:ascii="Arial" w:hAnsi="Arial" w:cs="Arial"/>
        </w:rPr>
      </w:pPr>
      <w:r w:rsidRPr="3F662420">
        <w:rPr>
          <w:rFonts w:ascii="Arial" w:hAnsi="Arial" w:cs="Arial"/>
        </w:rPr>
        <w:t xml:space="preserve">Conservation checks over the initial </w:t>
      </w:r>
      <w:r w:rsidR="00494679" w:rsidRPr="3F662420">
        <w:rPr>
          <w:rFonts w:ascii="Arial" w:hAnsi="Arial" w:cs="Arial"/>
        </w:rPr>
        <w:t>three-year</w:t>
      </w:r>
      <w:r w:rsidRPr="3F662420">
        <w:rPr>
          <w:rFonts w:ascii="Arial" w:hAnsi="Arial" w:cs="Arial"/>
        </w:rPr>
        <w:t xml:space="preserve"> period</w:t>
      </w:r>
      <w:r w:rsidR="00944993" w:rsidRPr="3F662420">
        <w:rPr>
          <w:rFonts w:ascii="Arial" w:hAnsi="Arial" w:cs="Arial"/>
        </w:rPr>
        <w:t>.</w:t>
      </w:r>
    </w:p>
    <w:p w14:paraId="063E39B5" w14:textId="4EE6AFCE" w:rsidR="003E7DBF" w:rsidRPr="00494679" w:rsidRDefault="003E7DBF" w:rsidP="00494679">
      <w:pPr>
        <w:pStyle w:val="ListParagraph"/>
        <w:numPr>
          <w:ilvl w:val="0"/>
          <w:numId w:val="9"/>
        </w:numPr>
        <w:rPr>
          <w:rFonts w:ascii="Arial" w:hAnsi="Arial" w:cs="Arial"/>
        </w:rPr>
      </w:pPr>
      <w:r w:rsidRPr="3F662420">
        <w:rPr>
          <w:rFonts w:ascii="Arial" w:hAnsi="Arial" w:cs="Arial"/>
        </w:rPr>
        <w:t xml:space="preserve">A suite of tried and tested learning resources and support for public programming to be determined with </w:t>
      </w:r>
      <w:r w:rsidR="00091874" w:rsidRPr="3F662420">
        <w:rPr>
          <w:rFonts w:ascii="Arial" w:hAnsi="Arial" w:cs="Arial"/>
        </w:rPr>
        <w:t>the venue</w:t>
      </w:r>
      <w:r w:rsidR="00944993" w:rsidRPr="3F662420">
        <w:rPr>
          <w:rFonts w:ascii="Arial" w:hAnsi="Arial" w:cs="Arial"/>
        </w:rPr>
        <w:t>.</w:t>
      </w:r>
    </w:p>
    <w:p w14:paraId="0D15C75A" w14:textId="09788FE8" w:rsidR="00F01494" w:rsidRPr="00494679" w:rsidRDefault="00F01494" w:rsidP="00494679">
      <w:pPr>
        <w:pStyle w:val="ListParagraph"/>
        <w:numPr>
          <w:ilvl w:val="0"/>
          <w:numId w:val="9"/>
        </w:numPr>
        <w:rPr>
          <w:rFonts w:ascii="Arial" w:hAnsi="Arial" w:cs="Arial"/>
        </w:rPr>
      </w:pPr>
      <w:r w:rsidRPr="3F662420">
        <w:rPr>
          <w:rFonts w:ascii="Arial" w:hAnsi="Arial" w:cs="Arial"/>
        </w:rPr>
        <w:t>Dippy handling skull</w:t>
      </w:r>
      <w:r w:rsidR="00E303B6" w:rsidRPr="3F662420">
        <w:rPr>
          <w:rFonts w:ascii="Arial" w:hAnsi="Arial" w:cs="Arial"/>
        </w:rPr>
        <w:t xml:space="preserve"> – </w:t>
      </w:r>
      <w:r w:rsidR="001765C5" w:rsidRPr="3F662420">
        <w:rPr>
          <w:rFonts w:ascii="Arial" w:hAnsi="Arial" w:cs="Arial"/>
        </w:rPr>
        <w:t>3D printed</w:t>
      </w:r>
      <w:r w:rsidR="00E303B6" w:rsidRPr="3F662420">
        <w:rPr>
          <w:rFonts w:ascii="Arial" w:hAnsi="Arial" w:cs="Arial"/>
        </w:rPr>
        <w:t xml:space="preserve"> replica of Dippy </w:t>
      </w:r>
      <w:r w:rsidR="00C41B2A" w:rsidRPr="3F662420">
        <w:rPr>
          <w:rFonts w:ascii="Arial" w:hAnsi="Arial" w:cs="Arial"/>
        </w:rPr>
        <w:t>skull</w:t>
      </w:r>
      <w:r w:rsidR="00944993" w:rsidRPr="3F662420">
        <w:rPr>
          <w:rFonts w:ascii="Arial" w:hAnsi="Arial" w:cs="Arial"/>
        </w:rPr>
        <w:t>.</w:t>
      </w:r>
    </w:p>
    <w:p w14:paraId="38547A22" w14:textId="77777777" w:rsidR="00267453" w:rsidRDefault="00267453" w:rsidP="00267453">
      <w:pPr>
        <w:rPr>
          <w:rFonts w:ascii="Arial" w:hAnsi="Arial" w:cs="Arial"/>
          <w:highlight w:val="yellow"/>
        </w:rPr>
      </w:pPr>
    </w:p>
    <w:p w14:paraId="2FE6C089" w14:textId="77777777" w:rsidR="00046D5C" w:rsidRPr="00657B6B" w:rsidRDefault="00046D5C" w:rsidP="00267453">
      <w:pPr>
        <w:rPr>
          <w:rFonts w:ascii="Arial" w:hAnsi="Arial" w:cs="Arial"/>
          <w:highlight w:val="yellow"/>
        </w:rPr>
      </w:pPr>
    </w:p>
    <w:p w14:paraId="392A1AA1" w14:textId="745E9DAE" w:rsidR="00267453" w:rsidRPr="00D20358" w:rsidRDefault="00267453" w:rsidP="3F662420">
      <w:pPr>
        <w:rPr>
          <w:rFonts w:ascii="Arial" w:hAnsi="Arial" w:cs="Arial"/>
          <w:b/>
          <w:bCs/>
        </w:rPr>
      </w:pPr>
      <w:r w:rsidRPr="3F662420">
        <w:rPr>
          <w:rFonts w:ascii="Arial" w:hAnsi="Arial" w:cs="Arial"/>
          <w:b/>
          <w:bCs/>
        </w:rPr>
        <w:t xml:space="preserve">What will </w:t>
      </w:r>
      <w:r w:rsidR="00C27530" w:rsidRPr="3F662420">
        <w:rPr>
          <w:rFonts w:ascii="Arial" w:hAnsi="Arial" w:cs="Arial"/>
          <w:b/>
          <w:bCs/>
        </w:rPr>
        <w:t>host venues provide throughout the loan</w:t>
      </w:r>
      <w:r w:rsidRPr="3F662420">
        <w:rPr>
          <w:rFonts w:ascii="Arial" w:hAnsi="Arial" w:cs="Arial"/>
          <w:b/>
          <w:bCs/>
        </w:rPr>
        <w:t>?</w:t>
      </w:r>
    </w:p>
    <w:p w14:paraId="1F4C5DF2" w14:textId="217F46A0" w:rsidR="00267453" w:rsidRPr="00494679" w:rsidRDefault="00267453" w:rsidP="00494679">
      <w:pPr>
        <w:pStyle w:val="ListParagraph"/>
        <w:numPr>
          <w:ilvl w:val="0"/>
          <w:numId w:val="10"/>
        </w:numPr>
        <w:rPr>
          <w:rFonts w:ascii="Arial" w:hAnsi="Arial" w:cs="Arial"/>
        </w:rPr>
      </w:pPr>
      <w:r w:rsidRPr="3F662420">
        <w:rPr>
          <w:rFonts w:ascii="Arial" w:hAnsi="Arial" w:cs="Arial"/>
        </w:rPr>
        <w:t>Security (as defined by the NHM and the National Security Advisor at Arts Council England)</w:t>
      </w:r>
      <w:r w:rsidR="005E4332" w:rsidRPr="3F662420">
        <w:rPr>
          <w:rFonts w:ascii="Arial" w:hAnsi="Arial" w:cs="Arial"/>
        </w:rPr>
        <w:t>.</w:t>
      </w:r>
    </w:p>
    <w:p w14:paraId="16AC33D3" w14:textId="490962D2" w:rsidR="00267453" w:rsidRPr="007E3B67" w:rsidRDefault="0019616D" w:rsidP="3F662420">
      <w:pPr>
        <w:pStyle w:val="ListParagraph"/>
        <w:numPr>
          <w:ilvl w:val="0"/>
          <w:numId w:val="10"/>
        </w:numPr>
        <w:rPr>
          <w:rFonts w:eastAsiaTheme="minorEastAsia"/>
        </w:rPr>
      </w:pPr>
      <w:r w:rsidRPr="3F662420">
        <w:rPr>
          <w:rFonts w:ascii="Arial" w:hAnsi="Arial" w:cs="Arial"/>
        </w:rPr>
        <w:t>Brief outline of</w:t>
      </w:r>
      <w:r w:rsidR="004C3C9D" w:rsidRPr="3F662420">
        <w:rPr>
          <w:rFonts w:ascii="Arial" w:hAnsi="Arial" w:cs="Arial"/>
        </w:rPr>
        <w:t xml:space="preserve"> p</w:t>
      </w:r>
      <w:r w:rsidR="00267453" w:rsidRPr="3F662420">
        <w:rPr>
          <w:rFonts w:ascii="Arial" w:hAnsi="Arial" w:cs="Arial"/>
        </w:rPr>
        <w:t>rogram</w:t>
      </w:r>
      <w:r w:rsidRPr="3F662420">
        <w:rPr>
          <w:rFonts w:ascii="Arial" w:hAnsi="Arial" w:cs="Arial"/>
        </w:rPr>
        <w:t>ming and communications / marketing plans</w:t>
      </w:r>
      <w:r w:rsidR="005E4332" w:rsidRPr="3F662420">
        <w:rPr>
          <w:rFonts w:ascii="Arial" w:hAnsi="Arial" w:cs="Arial"/>
        </w:rPr>
        <w:t>.</w:t>
      </w:r>
      <w:r w:rsidRPr="3F662420">
        <w:rPr>
          <w:rFonts w:ascii="Arial" w:hAnsi="Arial" w:cs="Arial"/>
        </w:rPr>
        <w:t xml:space="preserve"> </w:t>
      </w:r>
    </w:p>
    <w:p w14:paraId="092D046F" w14:textId="34337D5C" w:rsidR="00267453" w:rsidRPr="00494679" w:rsidRDefault="00267453" w:rsidP="00494679">
      <w:pPr>
        <w:pStyle w:val="ListParagraph"/>
        <w:numPr>
          <w:ilvl w:val="0"/>
          <w:numId w:val="10"/>
        </w:numPr>
        <w:rPr>
          <w:rFonts w:ascii="Arial" w:hAnsi="Arial" w:cs="Arial"/>
        </w:rPr>
      </w:pPr>
      <w:r w:rsidRPr="3F662420">
        <w:rPr>
          <w:rFonts w:ascii="Arial" w:hAnsi="Arial" w:cs="Arial"/>
        </w:rPr>
        <w:t>Visitor statistics on the display and associated programme</w:t>
      </w:r>
      <w:r w:rsidR="009A445D" w:rsidRPr="3F662420">
        <w:rPr>
          <w:rFonts w:ascii="Arial" w:hAnsi="Arial" w:cs="Arial"/>
        </w:rPr>
        <w:t xml:space="preserve"> as well as other information relating to the impact of Dippy </w:t>
      </w:r>
      <w:r w:rsidR="007E3B67" w:rsidRPr="3F662420">
        <w:rPr>
          <w:rFonts w:ascii="Arial" w:hAnsi="Arial" w:cs="Arial"/>
        </w:rPr>
        <w:t>e.g.,</w:t>
      </w:r>
      <w:r w:rsidR="009A445D" w:rsidRPr="3F662420">
        <w:rPr>
          <w:rFonts w:ascii="Arial" w:hAnsi="Arial" w:cs="Arial"/>
        </w:rPr>
        <w:t xml:space="preserve"> </w:t>
      </w:r>
      <w:r w:rsidR="00F603D3" w:rsidRPr="3F662420">
        <w:rPr>
          <w:rFonts w:ascii="Arial" w:hAnsi="Arial" w:cs="Arial"/>
        </w:rPr>
        <w:t>economic impact</w:t>
      </w:r>
      <w:r w:rsidR="005E4332" w:rsidRPr="3F662420">
        <w:rPr>
          <w:rFonts w:ascii="Arial" w:hAnsi="Arial" w:cs="Arial"/>
        </w:rPr>
        <w:t>.</w:t>
      </w:r>
    </w:p>
    <w:p w14:paraId="06994288" w14:textId="778F2A6E" w:rsidR="00267453" w:rsidRPr="00494679" w:rsidRDefault="00267453" w:rsidP="00494679">
      <w:pPr>
        <w:pStyle w:val="ListParagraph"/>
        <w:numPr>
          <w:ilvl w:val="0"/>
          <w:numId w:val="10"/>
        </w:numPr>
        <w:rPr>
          <w:rFonts w:ascii="Arial" w:hAnsi="Arial" w:cs="Arial"/>
        </w:rPr>
      </w:pPr>
      <w:r w:rsidRPr="3F662420">
        <w:rPr>
          <w:rFonts w:ascii="Arial" w:hAnsi="Arial" w:cs="Arial"/>
        </w:rPr>
        <w:t xml:space="preserve">A local installation team to </w:t>
      </w:r>
      <w:r w:rsidR="0019616D" w:rsidRPr="3F662420">
        <w:rPr>
          <w:rFonts w:ascii="Arial" w:hAnsi="Arial" w:cs="Arial"/>
        </w:rPr>
        <w:t xml:space="preserve">provide manual handling support, </w:t>
      </w:r>
      <w:r w:rsidRPr="3F662420">
        <w:rPr>
          <w:rFonts w:ascii="Arial" w:hAnsi="Arial" w:cs="Arial"/>
        </w:rPr>
        <w:t xml:space="preserve">help </w:t>
      </w:r>
      <w:r w:rsidR="00986ACE" w:rsidRPr="3F662420">
        <w:rPr>
          <w:rFonts w:ascii="Arial" w:hAnsi="Arial" w:cs="Arial"/>
        </w:rPr>
        <w:t xml:space="preserve">to </w:t>
      </w:r>
      <w:r w:rsidRPr="3F662420">
        <w:rPr>
          <w:rFonts w:ascii="Arial" w:hAnsi="Arial" w:cs="Arial"/>
        </w:rPr>
        <w:t>move large crate</w:t>
      </w:r>
      <w:r w:rsidR="0019616D" w:rsidRPr="3F662420">
        <w:rPr>
          <w:rFonts w:ascii="Arial" w:hAnsi="Arial" w:cs="Arial"/>
        </w:rPr>
        <w:t>s</w:t>
      </w:r>
      <w:r w:rsidRPr="3F662420">
        <w:rPr>
          <w:rFonts w:ascii="Arial" w:hAnsi="Arial" w:cs="Arial"/>
        </w:rPr>
        <w:t xml:space="preserve">, secure the </w:t>
      </w:r>
      <w:r w:rsidR="00494679" w:rsidRPr="3F662420">
        <w:rPr>
          <w:rFonts w:ascii="Arial" w:hAnsi="Arial" w:cs="Arial"/>
        </w:rPr>
        <w:t>space,</w:t>
      </w:r>
      <w:r w:rsidRPr="3F662420">
        <w:rPr>
          <w:rFonts w:ascii="Arial" w:hAnsi="Arial" w:cs="Arial"/>
        </w:rPr>
        <w:t xml:space="preserve"> and provide installation support as requested by NHM staff</w:t>
      </w:r>
      <w:r w:rsidR="005E4332" w:rsidRPr="3F662420">
        <w:rPr>
          <w:rFonts w:ascii="Arial" w:hAnsi="Arial" w:cs="Arial"/>
        </w:rPr>
        <w:t>.</w:t>
      </w:r>
    </w:p>
    <w:p w14:paraId="5AFA902D" w14:textId="1A74CFDE" w:rsidR="497613C2" w:rsidRPr="00944993" w:rsidRDefault="497613C2" w:rsidP="497613C2">
      <w:pPr>
        <w:pStyle w:val="ListParagraph"/>
        <w:numPr>
          <w:ilvl w:val="0"/>
          <w:numId w:val="10"/>
        </w:numPr>
      </w:pPr>
      <w:r w:rsidRPr="3F662420">
        <w:rPr>
          <w:rFonts w:ascii="Arial" w:hAnsi="Arial" w:cs="Arial"/>
        </w:rPr>
        <w:t xml:space="preserve">Protective flooring for your venue along the route the crates will take to reach the display space and throughout the build area. If your display space cannot be closed to the public during the build a protective hoarding may be required. </w:t>
      </w:r>
    </w:p>
    <w:p w14:paraId="2B408B85" w14:textId="479B082E" w:rsidR="00944993" w:rsidRDefault="00944993" w:rsidP="00944993">
      <w:pPr>
        <w:pStyle w:val="ListParagraph"/>
        <w:numPr>
          <w:ilvl w:val="0"/>
          <w:numId w:val="10"/>
        </w:numPr>
      </w:pPr>
      <w:r w:rsidRPr="3F662420">
        <w:rPr>
          <w:rFonts w:ascii="Arial" w:hAnsi="Arial" w:cs="Arial"/>
        </w:rPr>
        <w:t xml:space="preserve">Potential </w:t>
      </w:r>
      <w:r w:rsidR="00B406A8" w:rsidRPr="3F662420">
        <w:rPr>
          <w:rFonts w:ascii="Arial" w:hAnsi="Arial" w:cs="Arial"/>
        </w:rPr>
        <w:t>storage for transport crates</w:t>
      </w:r>
      <w:r w:rsidRPr="3F662420">
        <w:rPr>
          <w:rFonts w:ascii="Arial" w:hAnsi="Arial" w:cs="Arial"/>
        </w:rPr>
        <w:t xml:space="preserve"> (to be </w:t>
      </w:r>
      <w:r w:rsidR="00B406A8" w:rsidRPr="3F662420">
        <w:rPr>
          <w:rFonts w:ascii="Arial" w:hAnsi="Arial" w:cs="Arial"/>
        </w:rPr>
        <w:t>defined and discussed</w:t>
      </w:r>
      <w:r w:rsidRPr="3F662420">
        <w:rPr>
          <w:rFonts w:ascii="Arial" w:hAnsi="Arial" w:cs="Arial"/>
        </w:rPr>
        <w:t xml:space="preserve"> with you). </w:t>
      </w:r>
    </w:p>
    <w:p w14:paraId="2E829B78" w14:textId="1D5FE1AA" w:rsidR="00F603D3" w:rsidRPr="00494679" w:rsidRDefault="00F603D3" w:rsidP="00494679">
      <w:pPr>
        <w:pStyle w:val="ListParagraph"/>
        <w:numPr>
          <w:ilvl w:val="0"/>
          <w:numId w:val="10"/>
        </w:numPr>
        <w:rPr>
          <w:rFonts w:ascii="Arial" w:hAnsi="Arial" w:cs="Arial"/>
        </w:rPr>
      </w:pPr>
      <w:r w:rsidRPr="3F662420">
        <w:rPr>
          <w:rFonts w:ascii="Arial" w:hAnsi="Arial" w:cs="Arial"/>
        </w:rPr>
        <w:t>Opportunity for NHM conservation team to visit on an annual basis</w:t>
      </w:r>
      <w:r w:rsidR="005E4332" w:rsidRPr="3F662420">
        <w:rPr>
          <w:rFonts w:ascii="Arial" w:hAnsi="Arial" w:cs="Arial"/>
        </w:rPr>
        <w:t>.</w:t>
      </w:r>
    </w:p>
    <w:p w14:paraId="051EF6BF" w14:textId="4C5CAFBD" w:rsidR="00267453" w:rsidRPr="00657B6B" w:rsidRDefault="00267453" w:rsidP="2066AC3C">
      <w:pPr>
        <w:rPr>
          <w:rFonts w:ascii="Arial" w:hAnsi="Arial" w:cs="Arial"/>
        </w:rPr>
      </w:pPr>
      <w:r w:rsidRPr="497613C2">
        <w:rPr>
          <w:rFonts w:ascii="Arial" w:hAnsi="Arial" w:cs="Arial"/>
        </w:rPr>
        <w:t xml:space="preserve"> </w:t>
      </w:r>
    </w:p>
    <w:p w14:paraId="0FECA4E1" w14:textId="77777777" w:rsidR="00267453" w:rsidRPr="00657B6B" w:rsidRDefault="00267453" w:rsidP="2066AC3C">
      <w:pPr>
        <w:rPr>
          <w:rFonts w:ascii="Arial" w:hAnsi="Arial" w:cs="Arial"/>
        </w:rPr>
      </w:pPr>
    </w:p>
    <w:p w14:paraId="6F1F64E2" w14:textId="41474339" w:rsidR="00267453" w:rsidRPr="00657B6B" w:rsidRDefault="00267453" w:rsidP="2066AC3C">
      <w:pPr>
        <w:rPr>
          <w:rFonts w:ascii="Arial" w:hAnsi="Arial" w:cs="Arial"/>
        </w:rPr>
      </w:pPr>
      <w:r w:rsidRPr="497613C2">
        <w:rPr>
          <w:rFonts w:ascii="Arial" w:hAnsi="Arial" w:cs="Arial"/>
        </w:rPr>
        <w:t xml:space="preserve"> </w:t>
      </w:r>
    </w:p>
    <w:p w14:paraId="79530315" w14:textId="65EAA8BD" w:rsidR="00267453" w:rsidRPr="00657B6B" w:rsidRDefault="00267453" w:rsidP="00267453">
      <w:pPr>
        <w:rPr>
          <w:rFonts w:ascii="Arial" w:hAnsi="Arial" w:cs="Arial"/>
          <w:highlight w:val="yellow"/>
        </w:rPr>
      </w:pPr>
    </w:p>
    <w:p w14:paraId="00AA2C93" w14:textId="77777777" w:rsidR="00267453" w:rsidRPr="00657B6B" w:rsidRDefault="00267453" w:rsidP="00267453">
      <w:pPr>
        <w:rPr>
          <w:rFonts w:ascii="Arial" w:hAnsi="Arial" w:cs="Arial"/>
          <w:highlight w:val="yellow"/>
        </w:rPr>
      </w:pPr>
    </w:p>
    <w:p w14:paraId="554B3866" w14:textId="048C542D" w:rsidR="00267623" w:rsidRPr="00267453" w:rsidRDefault="00267623">
      <w:pPr>
        <w:rPr>
          <w:rFonts w:ascii="Arial" w:hAnsi="Arial" w:cs="Arial"/>
        </w:rPr>
      </w:pPr>
    </w:p>
    <w:sectPr w:rsidR="00267623" w:rsidRPr="00267453" w:rsidSect="00C14DEF">
      <w:footerReference w:type="default" r:id="rId16"/>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85BD4" w14:textId="77777777" w:rsidR="007C73CA" w:rsidRDefault="007C73CA" w:rsidP="003F3588">
      <w:pPr>
        <w:spacing w:line="240" w:lineRule="auto"/>
      </w:pPr>
      <w:r>
        <w:separator/>
      </w:r>
    </w:p>
  </w:endnote>
  <w:endnote w:type="continuationSeparator" w:id="0">
    <w:p w14:paraId="409F4B93" w14:textId="77777777" w:rsidR="007C73CA" w:rsidRDefault="007C73CA" w:rsidP="003F3588">
      <w:pPr>
        <w:spacing w:line="240" w:lineRule="auto"/>
      </w:pPr>
      <w:r>
        <w:continuationSeparator/>
      </w:r>
    </w:p>
  </w:endnote>
  <w:endnote w:type="continuationNotice" w:id="1">
    <w:p w14:paraId="709B9C10" w14:textId="77777777" w:rsidR="007C73CA" w:rsidRDefault="007C73C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3882535"/>
      <w:docPartObj>
        <w:docPartGallery w:val="Page Numbers (Bottom of Page)"/>
        <w:docPartUnique/>
      </w:docPartObj>
    </w:sdtPr>
    <w:sdtEndPr>
      <w:rPr>
        <w:noProof/>
        <w:sz w:val="16"/>
        <w:szCs w:val="16"/>
      </w:rPr>
    </w:sdtEndPr>
    <w:sdtContent>
      <w:p w14:paraId="6FDFFF95" w14:textId="77777777" w:rsidR="00C5114B" w:rsidRPr="00034F97" w:rsidRDefault="001568FA">
        <w:pPr>
          <w:pStyle w:val="Footer"/>
          <w:jc w:val="right"/>
          <w:rPr>
            <w:sz w:val="16"/>
            <w:szCs w:val="16"/>
          </w:rPr>
        </w:pPr>
        <w:r w:rsidRPr="00034F97">
          <w:rPr>
            <w:sz w:val="16"/>
            <w:szCs w:val="16"/>
          </w:rPr>
          <w:fldChar w:fldCharType="begin"/>
        </w:r>
        <w:r w:rsidRPr="00034F97">
          <w:rPr>
            <w:sz w:val="16"/>
            <w:szCs w:val="16"/>
          </w:rPr>
          <w:instrText xml:space="preserve"> PAGE   \* MERGEFORMAT </w:instrText>
        </w:r>
        <w:r w:rsidRPr="00034F97">
          <w:rPr>
            <w:sz w:val="16"/>
            <w:szCs w:val="16"/>
          </w:rPr>
          <w:fldChar w:fldCharType="separate"/>
        </w:r>
        <w:r>
          <w:rPr>
            <w:noProof/>
            <w:sz w:val="16"/>
            <w:szCs w:val="16"/>
          </w:rPr>
          <w:t>8</w:t>
        </w:r>
        <w:r w:rsidRPr="00034F97">
          <w:rPr>
            <w:noProof/>
            <w:sz w:val="16"/>
            <w:szCs w:val="16"/>
          </w:rPr>
          <w:fldChar w:fldCharType="end"/>
        </w:r>
      </w:p>
    </w:sdtContent>
  </w:sdt>
  <w:p w14:paraId="7F5CDB4E" w14:textId="77777777" w:rsidR="00C5114B" w:rsidRDefault="00C51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76C16" w14:textId="77777777" w:rsidR="007C73CA" w:rsidRDefault="007C73CA" w:rsidP="003F3588">
      <w:pPr>
        <w:spacing w:line="240" w:lineRule="auto"/>
      </w:pPr>
      <w:r>
        <w:separator/>
      </w:r>
    </w:p>
  </w:footnote>
  <w:footnote w:type="continuationSeparator" w:id="0">
    <w:p w14:paraId="632F7565" w14:textId="77777777" w:rsidR="007C73CA" w:rsidRDefault="007C73CA" w:rsidP="003F3588">
      <w:pPr>
        <w:spacing w:line="240" w:lineRule="auto"/>
      </w:pPr>
      <w:r>
        <w:continuationSeparator/>
      </w:r>
    </w:p>
  </w:footnote>
  <w:footnote w:type="continuationNotice" w:id="1">
    <w:p w14:paraId="5109D40F" w14:textId="77777777" w:rsidR="007C73CA" w:rsidRDefault="007C73CA">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F6E"/>
    <w:multiLevelType w:val="hybridMultilevel"/>
    <w:tmpl w:val="42AAEF8C"/>
    <w:lvl w:ilvl="0" w:tplc="FFFFFFFF">
      <w:start w:val="1"/>
      <w:numFmt w:val="bullet"/>
      <w:lvlText w:val="•"/>
      <w:lvlJc w:val="left"/>
      <w:pPr>
        <w:ind w:left="780" w:hanging="360"/>
      </w:pPr>
      <w:rPr>
        <w:rFonts w:ascii="Arial" w:hAnsi="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60A61A0"/>
    <w:multiLevelType w:val="hybridMultilevel"/>
    <w:tmpl w:val="018EF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A36BF9"/>
    <w:multiLevelType w:val="hybridMultilevel"/>
    <w:tmpl w:val="08A05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E33D01"/>
    <w:multiLevelType w:val="hybridMultilevel"/>
    <w:tmpl w:val="197AAB68"/>
    <w:lvl w:ilvl="0" w:tplc="416051B6">
      <w:start w:val="1"/>
      <w:numFmt w:val="bullet"/>
      <w:lvlText w:val="·"/>
      <w:lvlJc w:val="left"/>
      <w:pPr>
        <w:ind w:left="720" w:hanging="360"/>
      </w:pPr>
      <w:rPr>
        <w:rFonts w:ascii="Symbol" w:hAnsi="Symbol" w:hint="default"/>
      </w:rPr>
    </w:lvl>
    <w:lvl w:ilvl="1" w:tplc="18C4746A">
      <w:start w:val="1"/>
      <w:numFmt w:val="bullet"/>
      <w:lvlText w:val="o"/>
      <w:lvlJc w:val="left"/>
      <w:pPr>
        <w:ind w:left="1440" w:hanging="360"/>
      </w:pPr>
      <w:rPr>
        <w:rFonts w:ascii="Courier New" w:hAnsi="Courier New" w:hint="default"/>
      </w:rPr>
    </w:lvl>
    <w:lvl w:ilvl="2" w:tplc="98B4C434">
      <w:start w:val="1"/>
      <w:numFmt w:val="bullet"/>
      <w:lvlText w:val=""/>
      <w:lvlJc w:val="left"/>
      <w:pPr>
        <w:ind w:left="2160" w:hanging="360"/>
      </w:pPr>
      <w:rPr>
        <w:rFonts w:ascii="Wingdings" w:hAnsi="Wingdings" w:hint="default"/>
      </w:rPr>
    </w:lvl>
    <w:lvl w:ilvl="3" w:tplc="8ADEECE2">
      <w:start w:val="1"/>
      <w:numFmt w:val="bullet"/>
      <w:lvlText w:val=""/>
      <w:lvlJc w:val="left"/>
      <w:pPr>
        <w:ind w:left="2880" w:hanging="360"/>
      </w:pPr>
      <w:rPr>
        <w:rFonts w:ascii="Symbol" w:hAnsi="Symbol" w:hint="default"/>
      </w:rPr>
    </w:lvl>
    <w:lvl w:ilvl="4" w:tplc="2058419A">
      <w:start w:val="1"/>
      <w:numFmt w:val="bullet"/>
      <w:lvlText w:val="o"/>
      <w:lvlJc w:val="left"/>
      <w:pPr>
        <w:ind w:left="3600" w:hanging="360"/>
      </w:pPr>
      <w:rPr>
        <w:rFonts w:ascii="Courier New" w:hAnsi="Courier New" w:hint="default"/>
      </w:rPr>
    </w:lvl>
    <w:lvl w:ilvl="5" w:tplc="3E72FCA8">
      <w:start w:val="1"/>
      <w:numFmt w:val="bullet"/>
      <w:lvlText w:val=""/>
      <w:lvlJc w:val="left"/>
      <w:pPr>
        <w:ind w:left="4320" w:hanging="360"/>
      </w:pPr>
      <w:rPr>
        <w:rFonts w:ascii="Wingdings" w:hAnsi="Wingdings" w:hint="default"/>
      </w:rPr>
    </w:lvl>
    <w:lvl w:ilvl="6" w:tplc="66A2C2D6">
      <w:start w:val="1"/>
      <w:numFmt w:val="bullet"/>
      <w:lvlText w:val=""/>
      <w:lvlJc w:val="left"/>
      <w:pPr>
        <w:ind w:left="5040" w:hanging="360"/>
      </w:pPr>
      <w:rPr>
        <w:rFonts w:ascii="Symbol" w:hAnsi="Symbol" w:hint="default"/>
      </w:rPr>
    </w:lvl>
    <w:lvl w:ilvl="7" w:tplc="07604AA8">
      <w:start w:val="1"/>
      <w:numFmt w:val="bullet"/>
      <w:lvlText w:val="o"/>
      <w:lvlJc w:val="left"/>
      <w:pPr>
        <w:ind w:left="5760" w:hanging="360"/>
      </w:pPr>
      <w:rPr>
        <w:rFonts w:ascii="Courier New" w:hAnsi="Courier New" w:hint="default"/>
      </w:rPr>
    </w:lvl>
    <w:lvl w:ilvl="8" w:tplc="6C36B648">
      <w:start w:val="1"/>
      <w:numFmt w:val="bullet"/>
      <w:lvlText w:val=""/>
      <w:lvlJc w:val="left"/>
      <w:pPr>
        <w:ind w:left="6480" w:hanging="360"/>
      </w:pPr>
      <w:rPr>
        <w:rFonts w:ascii="Wingdings" w:hAnsi="Wingdings" w:hint="default"/>
      </w:rPr>
    </w:lvl>
  </w:abstractNum>
  <w:abstractNum w:abstractNumId="4" w15:restartNumberingAfterBreak="0">
    <w:nsid w:val="31F07D29"/>
    <w:multiLevelType w:val="hybridMultilevel"/>
    <w:tmpl w:val="4E9E5440"/>
    <w:lvl w:ilvl="0" w:tplc="5FDE1CCE">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AA2B1D"/>
    <w:multiLevelType w:val="hybridMultilevel"/>
    <w:tmpl w:val="407A0E4E"/>
    <w:lvl w:ilvl="0" w:tplc="3CAA97EE">
      <w:start w:val="1"/>
      <w:numFmt w:val="bullet"/>
      <w:lvlText w:val="·"/>
      <w:lvlJc w:val="left"/>
      <w:pPr>
        <w:ind w:left="720" w:hanging="360"/>
      </w:pPr>
      <w:rPr>
        <w:rFonts w:ascii="Symbol" w:hAnsi="Symbol" w:hint="default"/>
      </w:rPr>
    </w:lvl>
    <w:lvl w:ilvl="1" w:tplc="F12CB3BE">
      <w:start w:val="1"/>
      <w:numFmt w:val="bullet"/>
      <w:lvlText w:val="o"/>
      <w:lvlJc w:val="left"/>
      <w:pPr>
        <w:ind w:left="1440" w:hanging="360"/>
      </w:pPr>
      <w:rPr>
        <w:rFonts w:ascii="Courier New" w:hAnsi="Courier New" w:hint="default"/>
      </w:rPr>
    </w:lvl>
    <w:lvl w:ilvl="2" w:tplc="ECDC731C">
      <w:start w:val="1"/>
      <w:numFmt w:val="bullet"/>
      <w:lvlText w:val=""/>
      <w:lvlJc w:val="left"/>
      <w:pPr>
        <w:ind w:left="2160" w:hanging="360"/>
      </w:pPr>
      <w:rPr>
        <w:rFonts w:ascii="Wingdings" w:hAnsi="Wingdings" w:hint="default"/>
      </w:rPr>
    </w:lvl>
    <w:lvl w:ilvl="3" w:tplc="656C3B32">
      <w:start w:val="1"/>
      <w:numFmt w:val="bullet"/>
      <w:lvlText w:val=""/>
      <w:lvlJc w:val="left"/>
      <w:pPr>
        <w:ind w:left="2880" w:hanging="360"/>
      </w:pPr>
      <w:rPr>
        <w:rFonts w:ascii="Symbol" w:hAnsi="Symbol" w:hint="default"/>
      </w:rPr>
    </w:lvl>
    <w:lvl w:ilvl="4" w:tplc="6916C768">
      <w:start w:val="1"/>
      <w:numFmt w:val="bullet"/>
      <w:lvlText w:val="o"/>
      <w:lvlJc w:val="left"/>
      <w:pPr>
        <w:ind w:left="3600" w:hanging="360"/>
      </w:pPr>
      <w:rPr>
        <w:rFonts w:ascii="Courier New" w:hAnsi="Courier New" w:hint="default"/>
      </w:rPr>
    </w:lvl>
    <w:lvl w:ilvl="5" w:tplc="837EEE62">
      <w:start w:val="1"/>
      <w:numFmt w:val="bullet"/>
      <w:lvlText w:val=""/>
      <w:lvlJc w:val="left"/>
      <w:pPr>
        <w:ind w:left="4320" w:hanging="360"/>
      </w:pPr>
      <w:rPr>
        <w:rFonts w:ascii="Wingdings" w:hAnsi="Wingdings" w:hint="default"/>
      </w:rPr>
    </w:lvl>
    <w:lvl w:ilvl="6" w:tplc="ED3E2762">
      <w:start w:val="1"/>
      <w:numFmt w:val="bullet"/>
      <w:lvlText w:val=""/>
      <w:lvlJc w:val="left"/>
      <w:pPr>
        <w:ind w:left="5040" w:hanging="360"/>
      </w:pPr>
      <w:rPr>
        <w:rFonts w:ascii="Symbol" w:hAnsi="Symbol" w:hint="default"/>
      </w:rPr>
    </w:lvl>
    <w:lvl w:ilvl="7" w:tplc="65A87554">
      <w:start w:val="1"/>
      <w:numFmt w:val="bullet"/>
      <w:lvlText w:val="o"/>
      <w:lvlJc w:val="left"/>
      <w:pPr>
        <w:ind w:left="5760" w:hanging="360"/>
      </w:pPr>
      <w:rPr>
        <w:rFonts w:ascii="Courier New" w:hAnsi="Courier New" w:hint="default"/>
      </w:rPr>
    </w:lvl>
    <w:lvl w:ilvl="8" w:tplc="A9EC5CD8">
      <w:start w:val="1"/>
      <w:numFmt w:val="bullet"/>
      <w:lvlText w:val=""/>
      <w:lvlJc w:val="left"/>
      <w:pPr>
        <w:ind w:left="6480" w:hanging="360"/>
      </w:pPr>
      <w:rPr>
        <w:rFonts w:ascii="Wingdings" w:hAnsi="Wingdings" w:hint="default"/>
      </w:rPr>
    </w:lvl>
  </w:abstractNum>
  <w:abstractNum w:abstractNumId="6" w15:restartNumberingAfterBreak="0">
    <w:nsid w:val="3A7A13C1"/>
    <w:multiLevelType w:val="hybridMultilevel"/>
    <w:tmpl w:val="7B281E56"/>
    <w:lvl w:ilvl="0" w:tplc="11368104">
      <w:start w:val="1"/>
      <w:numFmt w:val="decimal"/>
      <w:lvlText w:val="%1."/>
      <w:lvlJc w:val="left"/>
      <w:pPr>
        <w:ind w:left="720" w:hanging="360"/>
      </w:pPr>
      <w:rPr>
        <w:rFonts w:ascii="Arial" w:hAnsi="Arial" w:cs="Arial"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8C4F1A"/>
    <w:multiLevelType w:val="hybridMultilevel"/>
    <w:tmpl w:val="1A72CB0A"/>
    <w:lvl w:ilvl="0" w:tplc="FFFFFFFF">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8D45B7"/>
    <w:multiLevelType w:val="multilevel"/>
    <w:tmpl w:val="977C0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0915753"/>
    <w:multiLevelType w:val="hybridMultilevel"/>
    <w:tmpl w:val="F02C708C"/>
    <w:lvl w:ilvl="0" w:tplc="84B245D2">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3C836AD"/>
    <w:multiLevelType w:val="hybridMultilevel"/>
    <w:tmpl w:val="6D0E1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006D04"/>
    <w:multiLevelType w:val="hybridMultilevel"/>
    <w:tmpl w:val="4F421FF8"/>
    <w:lvl w:ilvl="0" w:tplc="89AAAB68">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706864"/>
    <w:multiLevelType w:val="hybridMultilevel"/>
    <w:tmpl w:val="BECC27A6"/>
    <w:lvl w:ilvl="0" w:tplc="072092E4">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6C16F8"/>
    <w:multiLevelType w:val="hybridMultilevel"/>
    <w:tmpl w:val="950EAC2E"/>
    <w:lvl w:ilvl="0" w:tplc="14046084">
      <w:start w:val="1"/>
      <w:numFmt w:val="bullet"/>
      <w:lvlText w:val="·"/>
      <w:lvlJc w:val="left"/>
      <w:pPr>
        <w:ind w:left="720" w:hanging="360"/>
      </w:pPr>
      <w:rPr>
        <w:rFonts w:ascii="Symbol" w:hAnsi="Symbol" w:hint="default"/>
      </w:rPr>
    </w:lvl>
    <w:lvl w:ilvl="1" w:tplc="44222208">
      <w:start w:val="1"/>
      <w:numFmt w:val="bullet"/>
      <w:lvlText w:val="o"/>
      <w:lvlJc w:val="left"/>
      <w:pPr>
        <w:ind w:left="1440" w:hanging="360"/>
      </w:pPr>
      <w:rPr>
        <w:rFonts w:ascii="Courier New" w:hAnsi="Courier New" w:hint="default"/>
      </w:rPr>
    </w:lvl>
    <w:lvl w:ilvl="2" w:tplc="1360C960">
      <w:start w:val="1"/>
      <w:numFmt w:val="bullet"/>
      <w:lvlText w:val=""/>
      <w:lvlJc w:val="left"/>
      <w:pPr>
        <w:ind w:left="2160" w:hanging="360"/>
      </w:pPr>
      <w:rPr>
        <w:rFonts w:ascii="Wingdings" w:hAnsi="Wingdings" w:hint="default"/>
      </w:rPr>
    </w:lvl>
    <w:lvl w:ilvl="3" w:tplc="0936D3E2">
      <w:start w:val="1"/>
      <w:numFmt w:val="bullet"/>
      <w:lvlText w:val=""/>
      <w:lvlJc w:val="left"/>
      <w:pPr>
        <w:ind w:left="2880" w:hanging="360"/>
      </w:pPr>
      <w:rPr>
        <w:rFonts w:ascii="Symbol" w:hAnsi="Symbol" w:hint="default"/>
      </w:rPr>
    </w:lvl>
    <w:lvl w:ilvl="4" w:tplc="38A68C3E">
      <w:start w:val="1"/>
      <w:numFmt w:val="bullet"/>
      <w:lvlText w:val="o"/>
      <w:lvlJc w:val="left"/>
      <w:pPr>
        <w:ind w:left="3600" w:hanging="360"/>
      </w:pPr>
      <w:rPr>
        <w:rFonts w:ascii="Courier New" w:hAnsi="Courier New" w:hint="default"/>
      </w:rPr>
    </w:lvl>
    <w:lvl w:ilvl="5" w:tplc="A080EED4">
      <w:start w:val="1"/>
      <w:numFmt w:val="bullet"/>
      <w:lvlText w:val=""/>
      <w:lvlJc w:val="left"/>
      <w:pPr>
        <w:ind w:left="4320" w:hanging="360"/>
      </w:pPr>
      <w:rPr>
        <w:rFonts w:ascii="Wingdings" w:hAnsi="Wingdings" w:hint="default"/>
      </w:rPr>
    </w:lvl>
    <w:lvl w:ilvl="6" w:tplc="F958664E">
      <w:start w:val="1"/>
      <w:numFmt w:val="bullet"/>
      <w:lvlText w:val=""/>
      <w:lvlJc w:val="left"/>
      <w:pPr>
        <w:ind w:left="5040" w:hanging="360"/>
      </w:pPr>
      <w:rPr>
        <w:rFonts w:ascii="Symbol" w:hAnsi="Symbol" w:hint="default"/>
      </w:rPr>
    </w:lvl>
    <w:lvl w:ilvl="7" w:tplc="450AE274">
      <w:start w:val="1"/>
      <w:numFmt w:val="bullet"/>
      <w:lvlText w:val="o"/>
      <w:lvlJc w:val="left"/>
      <w:pPr>
        <w:ind w:left="5760" w:hanging="360"/>
      </w:pPr>
      <w:rPr>
        <w:rFonts w:ascii="Courier New" w:hAnsi="Courier New" w:hint="default"/>
      </w:rPr>
    </w:lvl>
    <w:lvl w:ilvl="8" w:tplc="307C536E">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0"/>
  </w:num>
  <w:num w:numId="5">
    <w:abstractNumId w:val="8"/>
  </w:num>
  <w:num w:numId="6">
    <w:abstractNumId w:val="13"/>
  </w:num>
  <w:num w:numId="7">
    <w:abstractNumId w:val="3"/>
  </w:num>
  <w:num w:numId="8">
    <w:abstractNumId w:val="5"/>
  </w:num>
  <w:num w:numId="9">
    <w:abstractNumId w:val="2"/>
  </w:num>
  <w:num w:numId="10">
    <w:abstractNumId w:val="10"/>
  </w:num>
  <w:num w:numId="11">
    <w:abstractNumId w:val="12"/>
  </w:num>
  <w:num w:numId="12">
    <w:abstractNumId w:val="9"/>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453"/>
    <w:rsid w:val="00001BA4"/>
    <w:rsid w:val="00002056"/>
    <w:rsid w:val="0000260C"/>
    <w:rsid w:val="000074A3"/>
    <w:rsid w:val="00007F9D"/>
    <w:rsid w:val="00011236"/>
    <w:rsid w:val="00015D05"/>
    <w:rsid w:val="00020253"/>
    <w:rsid w:val="00021460"/>
    <w:rsid w:val="00022D84"/>
    <w:rsid w:val="00022F39"/>
    <w:rsid w:val="00023243"/>
    <w:rsid w:val="00024EE2"/>
    <w:rsid w:val="00041377"/>
    <w:rsid w:val="00046D5C"/>
    <w:rsid w:val="00050BB8"/>
    <w:rsid w:val="00050F99"/>
    <w:rsid w:val="00057F95"/>
    <w:rsid w:val="000613CB"/>
    <w:rsid w:val="00061832"/>
    <w:rsid w:val="00065A59"/>
    <w:rsid w:val="000712DE"/>
    <w:rsid w:val="000723E5"/>
    <w:rsid w:val="0007602E"/>
    <w:rsid w:val="0008314E"/>
    <w:rsid w:val="000844F9"/>
    <w:rsid w:val="0008485F"/>
    <w:rsid w:val="00087A79"/>
    <w:rsid w:val="00091874"/>
    <w:rsid w:val="0009242D"/>
    <w:rsid w:val="00095B41"/>
    <w:rsid w:val="00096A27"/>
    <w:rsid w:val="000A0E6E"/>
    <w:rsid w:val="000A520D"/>
    <w:rsid w:val="000A6D6A"/>
    <w:rsid w:val="000B5673"/>
    <w:rsid w:val="000C20AB"/>
    <w:rsid w:val="000C2955"/>
    <w:rsid w:val="000C60EF"/>
    <w:rsid w:val="000C68CE"/>
    <w:rsid w:val="000D161F"/>
    <w:rsid w:val="000E3643"/>
    <w:rsid w:val="00102B01"/>
    <w:rsid w:val="0010615E"/>
    <w:rsid w:val="00114A35"/>
    <w:rsid w:val="001178FF"/>
    <w:rsid w:val="0013070C"/>
    <w:rsid w:val="001321ED"/>
    <w:rsid w:val="0013327B"/>
    <w:rsid w:val="00136035"/>
    <w:rsid w:val="001568FA"/>
    <w:rsid w:val="00167292"/>
    <w:rsid w:val="00167643"/>
    <w:rsid w:val="00167B72"/>
    <w:rsid w:val="001765C5"/>
    <w:rsid w:val="001768D8"/>
    <w:rsid w:val="0018682B"/>
    <w:rsid w:val="00191ABB"/>
    <w:rsid w:val="00193014"/>
    <w:rsid w:val="0019616D"/>
    <w:rsid w:val="001E7416"/>
    <w:rsid w:val="001F0C85"/>
    <w:rsid w:val="002017B8"/>
    <w:rsid w:val="00202ECD"/>
    <w:rsid w:val="00224AAA"/>
    <w:rsid w:val="0023177C"/>
    <w:rsid w:val="0023700D"/>
    <w:rsid w:val="00263CEC"/>
    <w:rsid w:val="002658E4"/>
    <w:rsid w:val="00267269"/>
    <w:rsid w:val="00267453"/>
    <w:rsid w:val="00267623"/>
    <w:rsid w:val="00294588"/>
    <w:rsid w:val="002B4A8B"/>
    <w:rsid w:val="002D697C"/>
    <w:rsid w:val="002E1786"/>
    <w:rsid w:val="002E35A9"/>
    <w:rsid w:val="002E5ACF"/>
    <w:rsid w:val="002E7EB2"/>
    <w:rsid w:val="0030259E"/>
    <w:rsid w:val="00324E74"/>
    <w:rsid w:val="00327CB9"/>
    <w:rsid w:val="00333B64"/>
    <w:rsid w:val="00341958"/>
    <w:rsid w:val="00352611"/>
    <w:rsid w:val="0035433A"/>
    <w:rsid w:val="00361D19"/>
    <w:rsid w:val="0036763C"/>
    <w:rsid w:val="00375C26"/>
    <w:rsid w:val="00375D01"/>
    <w:rsid w:val="00376F44"/>
    <w:rsid w:val="003850D3"/>
    <w:rsid w:val="003875D5"/>
    <w:rsid w:val="00387BAD"/>
    <w:rsid w:val="003B03B1"/>
    <w:rsid w:val="003C34CA"/>
    <w:rsid w:val="003D57B6"/>
    <w:rsid w:val="003D6999"/>
    <w:rsid w:val="003E627E"/>
    <w:rsid w:val="003E7DBF"/>
    <w:rsid w:val="003F1875"/>
    <w:rsid w:val="003F3588"/>
    <w:rsid w:val="004000CE"/>
    <w:rsid w:val="00411506"/>
    <w:rsid w:val="004269C7"/>
    <w:rsid w:val="0043083E"/>
    <w:rsid w:val="00436390"/>
    <w:rsid w:val="00442E6A"/>
    <w:rsid w:val="004470B8"/>
    <w:rsid w:val="00472341"/>
    <w:rsid w:val="004735A6"/>
    <w:rsid w:val="004745F8"/>
    <w:rsid w:val="00487674"/>
    <w:rsid w:val="004901D2"/>
    <w:rsid w:val="0049260A"/>
    <w:rsid w:val="00494679"/>
    <w:rsid w:val="004A1F11"/>
    <w:rsid w:val="004B177E"/>
    <w:rsid w:val="004B5D27"/>
    <w:rsid w:val="004C3C9D"/>
    <w:rsid w:val="004D03F9"/>
    <w:rsid w:val="004E0378"/>
    <w:rsid w:val="004E7EB0"/>
    <w:rsid w:val="004F4D8E"/>
    <w:rsid w:val="004F5D87"/>
    <w:rsid w:val="005114F6"/>
    <w:rsid w:val="0051423B"/>
    <w:rsid w:val="005178F2"/>
    <w:rsid w:val="00525C77"/>
    <w:rsid w:val="00530500"/>
    <w:rsid w:val="0053621D"/>
    <w:rsid w:val="00537493"/>
    <w:rsid w:val="0054300D"/>
    <w:rsid w:val="00545CF4"/>
    <w:rsid w:val="00545F07"/>
    <w:rsid w:val="00546CBA"/>
    <w:rsid w:val="00563E0C"/>
    <w:rsid w:val="00566EF9"/>
    <w:rsid w:val="00575BAF"/>
    <w:rsid w:val="00581FFC"/>
    <w:rsid w:val="0058705B"/>
    <w:rsid w:val="0059212E"/>
    <w:rsid w:val="005A5A31"/>
    <w:rsid w:val="005B06BC"/>
    <w:rsid w:val="005B1445"/>
    <w:rsid w:val="005B2FDA"/>
    <w:rsid w:val="005B6A5A"/>
    <w:rsid w:val="005C150D"/>
    <w:rsid w:val="005C1B0E"/>
    <w:rsid w:val="005E08EF"/>
    <w:rsid w:val="005E349F"/>
    <w:rsid w:val="005E4332"/>
    <w:rsid w:val="005E4367"/>
    <w:rsid w:val="005E776D"/>
    <w:rsid w:val="005F3970"/>
    <w:rsid w:val="00610FE4"/>
    <w:rsid w:val="006110ED"/>
    <w:rsid w:val="00612E4F"/>
    <w:rsid w:val="00620846"/>
    <w:rsid w:val="006208CD"/>
    <w:rsid w:val="00622024"/>
    <w:rsid w:val="00627A7C"/>
    <w:rsid w:val="00640C52"/>
    <w:rsid w:val="00644F3C"/>
    <w:rsid w:val="00650052"/>
    <w:rsid w:val="00651450"/>
    <w:rsid w:val="00657B6B"/>
    <w:rsid w:val="0066169C"/>
    <w:rsid w:val="00661804"/>
    <w:rsid w:val="006666DC"/>
    <w:rsid w:val="00671426"/>
    <w:rsid w:val="006720F8"/>
    <w:rsid w:val="00676539"/>
    <w:rsid w:val="00694FD6"/>
    <w:rsid w:val="006A1750"/>
    <w:rsid w:val="006A5E59"/>
    <w:rsid w:val="006A6E98"/>
    <w:rsid w:val="006A71DC"/>
    <w:rsid w:val="006B0E3A"/>
    <w:rsid w:val="006B272C"/>
    <w:rsid w:val="006B4823"/>
    <w:rsid w:val="006B61D7"/>
    <w:rsid w:val="006C0576"/>
    <w:rsid w:val="006C57B0"/>
    <w:rsid w:val="006D7DBE"/>
    <w:rsid w:val="006E37BA"/>
    <w:rsid w:val="006E51AC"/>
    <w:rsid w:val="006F14BC"/>
    <w:rsid w:val="006F2303"/>
    <w:rsid w:val="006F4AC2"/>
    <w:rsid w:val="00700BCE"/>
    <w:rsid w:val="00715216"/>
    <w:rsid w:val="00722480"/>
    <w:rsid w:val="00726CA7"/>
    <w:rsid w:val="007279DD"/>
    <w:rsid w:val="00730EE0"/>
    <w:rsid w:val="0073268B"/>
    <w:rsid w:val="00732F01"/>
    <w:rsid w:val="00757957"/>
    <w:rsid w:val="00760124"/>
    <w:rsid w:val="007642DB"/>
    <w:rsid w:val="00767F1B"/>
    <w:rsid w:val="007749FD"/>
    <w:rsid w:val="007A1EEF"/>
    <w:rsid w:val="007A6ECC"/>
    <w:rsid w:val="007A730D"/>
    <w:rsid w:val="007B7E36"/>
    <w:rsid w:val="007C3CA7"/>
    <w:rsid w:val="007C47DC"/>
    <w:rsid w:val="007C73CA"/>
    <w:rsid w:val="007D3070"/>
    <w:rsid w:val="007D3D0A"/>
    <w:rsid w:val="007D616B"/>
    <w:rsid w:val="007E3B67"/>
    <w:rsid w:val="007F032F"/>
    <w:rsid w:val="007F204A"/>
    <w:rsid w:val="007F36E3"/>
    <w:rsid w:val="007F5DF8"/>
    <w:rsid w:val="00801DC8"/>
    <w:rsid w:val="00810909"/>
    <w:rsid w:val="008115F6"/>
    <w:rsid w:val="00814B79"/>
    <w:rsid w:val="00822BF4"/>
    <w:rsid w:val="00831F1B"/>
    <w:rsid w:val="0083241B"/>
    <w:rsid w:val="00840A54"/>
    <w:rsid w:val="0084349C"/>
    <w:rsid w:val="0085545B"/>
    <w:rsid w:val="00882E17"/>
    <w:rsid w:val="00890D30"/>
    <w:rsid w:val="008A1150"/>
    <w:rsid w:val="008F0986"/>
    <w:rsid w:val="008F3679"/>
    <w:rsid w:val="008F4C8F"/>
    <w:rsid w:val="008F7515"/>
    <w:rsid w:val="00900C41"/>
    <w:rsid w:val="00900C7D"/>
    <w:rsid w:val="00903148"/>
    <w:rsid w:val="00907224"/>
    <w:rsid w:val="00917699"/>
    <w:rsid w:val="00921C3B"/>
    <w:rsid w:val="009226DE"/>
    <w:rsid w:val="00944993"/>
    <w:rsid w:val="009460B7"/>
    <w:rsid w:val="009525CB"/>
    <w:rsid w:val="00954335"/>
    <w:rsid w:val="00957914"/>
    <w:rsid w:val="009608EF"/>
    <w:rsid w:val="009611B7"/>
    <w:rsid w:val="009710C6"/>
    <w:rsid w:val="009735B7"/>
    <w:rsid w:val="00975E6E"/>
    <w:rsid w:val="0097721C"/>
    <w:rsid w:val="00986ACE"/>
    <w:rsid w:val="009A445D"/>
    <w:rsid w:val="009B1409"/>
    <w:rsid w:val="009B4A11"/>
    <w:rsid w:val="009B76D7"/>
    <w:rsid w:val="009C2003"/>
    <w:rsid w:val="009D0797"/>
    <w:rsid w:val="009D0FBA"/>
    <w:rsid w:val="009D1D56"/>
    <w:rsid w:val="009D4CE9"/>
    <w:rsid w:val="009D4F7B"/>
    <w:rsid w:val="009F19CA"/>
    <w:rsid w:val="009F324D"/>
    <w:rsid w:val="00A02202"/>
    <w:rsid w:val="00A1339E"/>
    <w:rsid w:val="00A2402A"/>
    <w:rsid w:val="00A30580"/>
    <w:rsid w:val="00A40E10"/>
    <w:rsid w:val="00A43738"/>
    <w:rsid w:val="00A444C1"/>
    <w:rsid w:val="00A44D1C"/>
    <w:rsid w:val="00A604EC"/>
    <w:rsid w:val="00A60FC8"/>
    <w:rsid w:val="00A72238"/>
    <w:rsid w:val="00A7336D"/>
    <w:rsid w:val="00A84FB2"/>
    <w:rsid w:val="00A90CEC"/>
    <w:rsid w:val="00A9242D"/>
    <w:rsid w:val="00A9410B"/>
    <w:rsid w:val="00AA0FEE"/>
    <w:rsid w:val="00AA40CC"/>
    <w:rsid w:val="00AC210E"/>
    <w:rsid w:val="00AC3E08"/>
    <w:rsid w:val="00AD1236"/>
    <w:rsid w:val="00AD178C"/>
    <w:rsid w:val="00AE00EE"/>
    <w:rsid w:val="00B01300"/>
    <w:rsid w:val="00B043DD"/>
    <w:rsid w:val="00B052D1"/>
    <w:rsid w:val="00B06F8B"/>
    <w:rsid w:val="00B118CA"/>
    <w:rsid w:val="00B17372"/>
    <w:rsid w:val="00B20E4F"/>
    <w:rsid w:val="00B21F53"/>
    <w:rsid w:val="00B3501B"/>
    <w:rsid w:val="00B406A8"/>
    <w:rsid w:val="00B57B1B"/>
    <w:rsid w:val="00B65E27"/>
    <w:rsid w:val="00B777BE"/>
    <w:rsid w:val="00B91570"/>
    <w:rsid w:val="00B93604"/>
    <w:rsid w:val="00BC1ABE"/>
    <w:rsid w:val="00BD0153"/>
    <w:rsid w:val="00BD569F"/>
    <w:rsid w:val="00BE28D4"/>
    <w:rsid w:val="00BE345D"/>
    <w:rsid w:val="00BE713B"/>
    <w:rsid w:val="00BF0D0A"/>
    <w:rsid w:val="00BF2DD2"/>
    <w:rsid w:val="00C00225"/>
    <w:rsid w:val="00C02CEF"/>
    <w:rsid w:val="00C03557"/>
    <w:rsid w:val="00C07094"/>
    <w:rsid w:val="00C13162"/>
    <w:rsid w:val="00C14DEF"/>
    <w:rsid w:val="00C2070C"/>
    <w:rsid w:val="00C27530"/>
    <w:rsid w:val="00C33E50"/>
    <w:rsid w:val="00C3526E"/>
    <w:rsid w:val="00C41B2A"/>
    <w:rsid w:val="00C44E93"/>
    <w:rsid w:val="00C45DBC"/>
    <w:rsid w:val="00C5114B"/>
    <w:rsid w:val="00C51793"/>
    <w:rsid w:val="00C66EE6"/>
    <w:rsid w:val="00C80684"/>
    <w:rsid w:val="00CA7064"/>
    <w:rsid w:val="00CC5C96"/>
    <w:rsid w:val="00CD0EC9"/>
    <w:rsid w:val="00CD2DDA"/>
    <w:rsid w:val="00CD532C"/>
    <w:rsid w:val="00CE45AC"/>
    <w:rsid w:val="00CE5BF3"/>
    <w:rsid w:val="00CF1CF7"/>
    <w:rsid w:val="00D1194B"/>
    <w:rsid w:val="00D14F69"/>
    <w:rsid w:val="00D20358"/>
    <w:rsid w:val="00D44E19"/>
    <w:rsid w:val="00D53194"/>
    <w:rsid w:val="00D54574"/>
    <w:rsid w:val="00D61ECE"/>
    <w:rsid w:val="00D620E0"/>
    <w:rsid w:val="00D70B7A"/>
    <w:rsid w:val="00D7179F"/>
    <w:rsid w:val="00D75956"/>
    <w:rsid w:val="00D86E69"/>
    <w:rsid w:val="00D87D9A"/>
    <w:rsid w:val="00D90738"/>
    <w:rsid w:val="00D93D79"/>
    <w:rsid w:val="00DA2198"/>
    <w:rsid w:val="00DA3BB6"/>
    <w:rsid w:val="00DA450F"/>
    <w:rsid w:val="00DA4C81"/>
    <w:rsid w:val="00DA65DF"/>
    <w:rsid w:val="00DB0546"/>
    <w:rsid w:val="00DC7C7F"/>
    <w:rsid w:val="00DE2974"/>
    <w:rsid w:val="00DF1B17"/>
    <w:rsid w:val="00DF290D"/>
    <w:rsid w:val="00DF6F02"/>
    <w:rsid w:val="00E07BFA"/>
    <w:rsid w:val="00E16DC1"/>
    <w:rsid w:val="00E21B87"/>
    <w:rsid w:val="00E2520A"/>
    <w:rsid w:val="00E303B6"/>
    <w:rsid w:val="00E614E3"/>
    <w:rsid w:val="00E62124"/>
    <w:rsid w:val="00E72579"/>
    <w:rsid w:val="00E91F82"/>
    <w:rsid w:val="00E94DC8"/>
    <w:rsid w:val="00EB186F"/>
    <w:rsid w:val="00EB2CEA"/>
    <w:rsid w:val="00EB7537"/>
    <w:rsid w:val="00EC66E5"/>
    <w:rsid w:val="00EC675D"/>
    <w:rsid w:val="00ED4055"/>
    <w:rsid w:val="00ED7B4B"/>
    <w:rsid w:val="00EE02EF"/>
    <w:rsid w:val="00EE226A"/>
    <w:rsid w:val="00EE61B0"/>
    <w:rsid w:val="00EF4D8A"/>
    <w:rsid w:val="00EF79C7"/>
    <w:rsid w:val="00EF7F25"/>
    <w:rsid w:val="00F01494"/>
    <w:rsid w:val="00F0534B"/>
    <w:rsid w:val="00F1789D"/>
    <w:rsid w:val="00F21823"/>
    <w:rsid w:val="00F21F5B"/>
    <w:rsid w:val="00F33EB7"/>
    <w:rsid w:val="00F34E03"/>
    <w:rsid w:val="00F363CD"/>
    <w:rsid w:val="00F4130E"/>
    <w:rsid w:val="00F507D9"/>
    <w:rsid w:val="00F603D3"/>
    <w:rsid w:val="00F63A7B"/>
    <w:rsid w:val="00F661E8"/>
    <w:rsid w:val="00F7191E"/>
    <w:rsid w:val="00F82F8C"/>
    <w:rsid w:val="00F848E3"/>
    <w:rsid w:val="00F86836"/>
    <w:rsid w:val="00FE12D5"/>
    <w:rsid w:val="00FE380D"/>
    <w:rsid w:val="00FE4977"/>
    <w:rsid w:val="00FF7179"/>
    <w:rsid w:val="01E2B215"/>
    <w:rsid w:val="03288FBA"/>
    <w:rsid w:val="032DBD5E"/>
    <w:rsid w:val="03F3D55F"/>
    <w:rsid w:val="04F38AA0"/>
    <w:rsid w:val="06BAFC59"/>
    <w:rsid w:val="073C180D"/>
    <w:rsid w:val="07481493"/>
    <w:rsid w:val="07B551A0"/>
    <w:rsid w:val="08C2825C"/>
    <w:rsid w:val="0915B62B"/>
    <w:rsid w:val="092BDA7E"/>
    <w:rsid w:val="0A73B8CF"/>
    <w:rsid w:val="0AA0CEAE"/>
    <w:rsid w:val="0B1F6B6A"/>
    <w:rsid w:val="0B61737C"/>
    <w:rsid w:val="0BBCCFB5"/>
    <w:rsid w:val="0D58A016"/>
    <w:rsid w:val="0DF695EA"/>
    <w:rsid w:val="0E30220B"/>
    <w:rsid w:val="0ECD70BD"/>
    <w:rsid w:val="0F1C2E55"/>
    <w:rsid w:val="0F4089FD"/>
    <w:rsid w:val="0FABF9BB"/>
    <w:rsid w:val="0FE0AE72"/>
    <w:rsid w:val="103CFD80"/>
    <w:rsid w:val="112FCDF3"/>
    <w:rsid w:val="11C36F0B"/>
    <w:rsid w:val="125ECFE3"/>
    <w:rsid w:val="13213A09"/>
    <w:rsid w:val="132CE5C7"/>
    <w:rsid w:val="151769A9"/>
    <w:rsid w:val="15BE45F4"/>
    <w:rsid w:val="1697E5EB"/>
    <w:rsid w:val="1787ECD9"/>
    <w:rsid w:val="17ECDB2F"/>
    <w:rsid w:val="181C036A"/>
    <w:rsid w:val="18B2BC7B"/>
    <w:rsid w:val="193050BD"/>
    <w:rsid w:val="19809676"/>
    <w:rsid w:val="19B19496"/>
    <w:rsid w:val="1B030BAB"/>
    <w:rsid w:val="1BFC3558"/>
    <w:rsid w:val="1C99C1E8"/>
    <w:rsid w:val="1D0C3425"/>
    <w:rsid w:val="1D9805B9"/>
    <w:rsid w:val="1DD70ED9"/>
    <w:rsid w:val="1E810EBA"/>
    <w:rsid w:val="1E8178E9"/>
    <w:rsid w:val="1EEBE14F"/>
    <w:rsid w:val="1F72DF3A"/>
    <w:rsid w:val="1FBC95BB"/>
    <w:rsid w:val="200670A1"/>
    <w:rsid w:val="2007ADBD"/>
    <w:rsid w:val="2066AC3C"/>
    <w:rsid w:val="212E2182"/>
    <w:rsid w:val="21689A3C"/>
    <w:rsid w:val="22950DC5"/>
    <w:rsid w:val="23091CA1"/>
    <w:rsid w:val="23430424"/>
    <w:rsid w:val="23925F22"/>
    <w:rsid w:val="23A1BA55"/>
    <w:rsid w:val="24454133"/>
    <w:rsid w:val="25AC8ED4"/>
    <w:rsid w:val="262BD73F"/>
    <w:rsid w:val="26335E70"/>
    <w:rsid w:val="27322198"/>
    <w:rsid w:val="27B8279E"/>
    <w:rsid w:val="27F040BC"/>
    <w:rsid w:val="27F85A29"/>
    <w:rsid w:val="280DB8A3"/>
    <w:rsid w:val="288E3690"/>
    <w:rsid w:val="29637801"/>
    <w:rsid w:val="29E0AFD8"/>
    <w:rsid w:val="2AB0A9D3"/>
    <w:rsid w:val="2AF67765"/>
    <w:rsid w:val="2B5AD123"/>
    <w:rsid w:val="2B72CCBA"/>
    <w:rsid w:val="2C129BBE"/>
    <w:rsid w:val="2D05968A"/>
    <w:rsid w:val="2D48194F"/>
    <w:rsid w:val="2D8F9A6C"/>
    <w:rsid w:val="2EAA6D7C"/>
    <w:rsid w:val="2F013386"/>
    <w:rsid w:val="2F4CDB13"/>
    <w:rsid w:val="2F75C419"/>
    <w:rsid w:val="2F7C9028"/>
    <w:rsid w:val="2FED7255"/>
    <w:rsid w:val="30C73B2E"/>
    <w:rsid w:val="30CC39F0"/>
    <w:rsid w:val="3111947A"/>
    <w:rsid w:val="31C671C8"/>
    <w:rsid w:val="32630B8F"/>
    <w:rsid w:val="33F77C43"/>
    <w:rsid w:val="342ECFC3"/>
    <w:rsid w:val="344EB0B6"/>
    <w:rsid w:val="34ACB062"/>
    <w:rsid w:val="34DD2BE3"/>
    <w:rsid w:val="35673992"/>
    <w:rsid w:val="35AD62F5"/>
    <w:rsid w:val="3605DF8E"/>
    <w:rsid w:val="36F25105"/>
    <w:rsid w:val="38593D48"/>
    <w:rsid w:val="386A371F"/>
    <w:rsid w:val="3885E063"/>
    <w:rsid w:val="3952E1F4"/>
    <w:rsid w:val="3A2100E2"/>
    <w:rsid w:val="3AD89499"/>
    <w:rsid w:val="3B0738B3"/>
    <w:rsid w:val="3B1C80EC"/>
    <w:rsid w:val="3B377394"/>
    <w:rsid w:val="3B894BA5"/>
    <w:rsid w:val="3C003AE2"/>
    <w:rsid w:val="3C098191"/>
    <w:rsid w:val="3C25B179"/>
    <w:rsid w:val="3D245FEE"/>
    <w:rsid w:val="3D2CAE6B"/>
    <w:rsid w:val="3D4109DC"/>
    <w:rsid w:val="3D4FBC69"/>
    <w:rsid w:val="3DF235C2"/>
    <w:rsid w:val="3E318A4F"/>
    <w:rsid w:val="3E884A88"/>
    <w:rsid w:val="3EC87ECC"/>
    <w:rsid w:val="3F662420"/>
    <w:rsid w:val="3FDA5A4D"/>
    <w:rsid w:val="4014FE73"/>
    <w:rsid w:val="40879746"/>
    <w:rsid w:val="40BAAC16"/>
    <w:rsid w:val="40F26501"/>
    <w:rsid w:val="41160BB4"/>
    <w:rsid w:val="41AF23E5"/>
    <w:rsid w:val="428FFACF"/>
    <w:rsid w:val="43240F6E"/>
    <w:rsid w:val="4339E4D1"/>
    <w:rsid w:val="437593E8"/>
    <w:rsid w:val="44E99037"/>
    <w:rsid w:val="457339D2"/>
    <w:rsid w:val="45B16C7C"/>
    <w:rsid w:val="4836384B"/>
    <w:rsid w:val="488B1CD3"/>
    <w:rsid w:val="49526793"/>
    <w:rsid w:val="497613C2"/>
    <w:rsid w:val="49A65231"/>
    <w:rsid w:val="4AA8B3F8"/>
    <w:rsid w:val="4B49B081"/>
    <w:rsid w:val="4C0EDE85"/>
    <w:rsid w:val="4DE8681A"/>
    <w:rsid w:val="50156702"/>
    <w:rsid w:val="50779F44"/>
    <w:rsid w:val="521126A1"/>
    <w:rsid w:val="52AE0C1F"/>
    <w:rsid w:val="5409A9F5"/>
    <w:rsid w:val="545F78D2"/>
    <w:rsid w:val="54C1926D"/>
    <w:rsid w:val="552F7599"/>
    <w:rsid w:val="5614C6F9"/>
    <w:rsid w:val="56CB45FA"/>
    <w:rsid w:val="58BF0620"/>
    <w:rsid w:val="5986750F"/>
    <w:rsid w:val="59B32A0A"/>
    <w:rsid w:val="59E11CC3"/>
    <w:rsid w:val="5A258C9D"/>
    <w:rsid w:val="5A2B7B1F"/>
    <w:rsid w:val="5AEA95B5"/>
    <w:rsid w:val="5AFBEFD3"/>
    <w:rsid w:val="5C0B137F"/>
    <w:rsid w:val="5DF0BEC6"/>
    <w:rsid w:val="5E309EED"/>
    <w:rsid w:val="5E7BFB70"/>
    <w:rsid w:val="5E91BC7B"/>
    <w:rsid w:val="5EF2B86B"/>
    <w:rsid w:val="5F76629D"/>
    <w:rsid w:val="5FBC26F7"/>
    <w:rsid w:val="5FC7D790"/>
    <w:rsid w:val="605C8543"/>
    <w:rsid w:val="611232FE"/>
    <w:rsid w:val="618E7F96"/>
    <w:rsid w:val="6387FF09"/>
    <w:rsid w:val="63A7BA13"/>
    <w:rsid w:val="64A7B37F"/>
    <w:rsid w:val="65ED258A"/>
    <w:rsid w:val="684247CF"/>
    <w:rsid w:val="687733D0"/>
    <w:rsid w:val="6AA52EEF"/>
    <w:rsid w:val="6B7F7ECB"/>
    <w:rsid w:val="6B9B97FF"/>
    <w:rsid w:val="6C06F265"/>
    <w:rsid w:val="6C964629"/>
    <w:rsid w:val="6F33210A"/>
    <w:rsid w:val="704E3460"/>
    <w:rsid w:val="71E956A7"/>
    <w:rsid w:val="729B20C9"/>
    <w:rsid w:val="73022E9F"/>
    <w:rsid w:val="730BEAAB"/>
    <w:rsid w:val="7550BEAA"/>
    <w:rsid w:val="75C9AA02"/>
    <w:rsid w:val="75CD0CAD"/>
    <w:rsid w:val="75DD7246"/>
    <w:rsid w:val="769FB9BD"/>
    <w:rsid w:val="78326666"/>
    <w:rsid w:val="79B0104D"/>
    <w:rsid w:val="7B732AE0"/>
    <w:rsid w:val="7C66B293"/>
    <w:rsid w:val="7CCA9BCA"/>
    <w:rsid w:val="7D10B497"/>
    <w:rsid w:val="7D8462C3"/>
    <w:rsid w:val="7E4E9D52"/>
    <w:rsid w:val="7EC7496F"/>
    <w:rsid w:val="7F57EC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354CA"/>
  <w15:chartTrackingRefBased/>
  <w15:docId w15:val="{F162CB18-8864-4284-9EF9-20BF74804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453"/>
    <w:pPr>
      <w:spacing w:after="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7453"/>
    <w:pPr>
      <w:tabs>
        <w:tab w:val="center" w:pos="4513"/>
        <w:tab w:val="right" w:pos="9026"/>
      </w:tabs>
      <w:spacing w:line="240" w:lineRule="auto"/>
    </w:pPr>
  </w:style>
  <w:style w:type="character" w:customStyle="1" w:styleId="HeaderChar">
    <w:name w:val="Header Char"/>
    <w:basedOn w:val="DefaultParagraphFont"/>
    <w:link w:val="Header"/>
    <w:uiPriority w:val="99"/>
    <w:rsid w:val="00267453"/>
  </w:style>
  <w:style w:type="paragraph" w:styleId="Footer">
    <w:name w:val="footer"/>
    <w:basedOn w:val="Normal"/>
    <w:link w:val="FooterChar"/>
    <w:uiPriority w:val="99"/>
    <w:unhideWhenUsed/>
    <w:rsid w:val="00267453"/>
    <w:pPr>
      <w:tabs>
        <w:tab w:val="center" w:pos="4513"/>
        <w:tab w:val="right" w:pos="9026"/>
      </w:tabs>
      <w:spacing w:line="240" w:lineRule="auto"/>
    </w:pPr>
  </w:style>
  <w:style w:type="character" w:customStyle="1" w:styleId="FooterChar">
    <w:name w:val="Footer Char"/>
    <w:basedOn w:val="DefaultParagraphFont"/>
    <w:link w:val="Footer"/>
    <w:uiPriority w:val="99"/>
    <w:rsid w:val="00267453"/>
  </w:style>
  <w:style w:type="paragraph" w:styleId="ListParagraph">
    <w:name w:val="List Paragraph"/>
    <w:basedOn w:val="Normal"/>
    <w:uiPriority w:val="34"/>
    <w:qFormat/>
    <w:rsid w:val="00267453"/>
    <w:pPr>
      <w:ind w:left="720"/>
      <w:contextualSpacing/>
    </w:pPr>
  </w:style>
  <w:style w:type="character" w:styleId="CommentReference">
    <w:name w:val="annotation reference"/>
    <w:basedOn w:val="DefaultParagraphFont"/>
    <w:uiPriority w:val="99"/>
    <w:semiHidden/>
    <w:unhideWhenUsed/>
    <w:rsid w:val="00015D05"/>
    <w:rPr>
      <w:sz w:val="16"/>
      <w:szCs w:val="16"/>
    </w:rPr>
  </w:style>
  <w:style w:type="paragraph" w:styleId="CommentText">
    <w:name w:val="annotation text"/>
    <w:basedOn w:val="Normal"/>
    <w:link w:val="CommentTextChar"/>
    <w:uiPriority w:val="99"/>
    <w:unhideWhenUsed/>
    <w:rsid w:val="00015D05"/>
    <w:pPr>
      <w:spacing w:line="240" w:lineRule="auto"/>
    </w:pPr>
    <w:rPr>
      <w:sz w:val="20"/>
      <w:szCs w:val="20"/>
    </w:rPr>
  </w:style>
  <w:style w:type="character" w:customStyle="1" w:styleId="CommentTextChar">
    <w:name w:val="Comment Text Char"/>
    <w:basedOn w:val="DefaultParagraphFont"/>
    <w:link w:val="CommentText"/>
    <w:uiPriority w:val="99"/>
    <w:rsid w:val="00015D05"/>
    <w:rPr>
      <w:sz w:val="20"/>
      <w:szCs w:val="20"/>
    </w:rPr>
  </w:style>
  <w:style w:type="paragraph" w:styleId="CommentSubject">
    <w:name w:val="annotation subject"/>
    <w:basedOn w:val="CommentText"/>
    <w:next w:val="CommentText"/>
    <w:link w:val="CommentSubjectChar"/>
    <w:uiPriority w:val="99"/>
    <w:semiHidden/>
    <w:unhideWhenUsed/>
    <w:rsid w:val="00015D05"/>
    <w:rPr>
      <w:b/>
      <w:bCs/>
    </w:rPr>
  </w:style>
  <w:style w:type="character" w:customStyle="1" w:styleId="CommentSubjectChar">
    <w:name w:val="Comment Subject Char"/>
    <w:basedOn w:val="CommentTextChar"/>
    <w:link w:val="CommentSubject"/>
    <w:uiPriority w:val="99"/>
    <w:semiHidden/>
    <w:rsid w:val="00015D05"/>
    <w:rPr>
      <w:b/>
      <w:bCs/>
      <w:sz w:val="20"/>
      <w:szCs w:val="20"/>
    </w:rPr>
  </w:style>
  <w:style w:type="character" w:customStyle="1" w:styleId="eop">
    <w:name w:val="eop"/>
    <w:basedOn w:val="DefaultParagraphFont"/>
    <w:rsid w:val="00545F07"/>
  </w:style>
  <w:style w:type="character" w:styleId="UnresolvedMention">
    <w:name w:val="Unresolved Mention"/>
    <w:basedOn w:val="DefaultParagraphFont"/>
    <w:uiPriority w:val="99"/>
    <w:unhideWhenUsed/>
    <w:rsid w:val="00F848E3"/>
    <w:rPr>
      <w:color w:val="605E5C"/>
      <w:shd w:val="clear" w:color="auto" w:fill="E1DFDD"/>
    </w:rPr>
  </w:style>
  <w:style w:type="character" w:styleId="Mention">
    <w:name w:val="Mention"/>
    <w:basedOn w:val="DefaultParagraphFont"/>
    <w:uiPriority w:val="99"/>
    <w:unhideWhenUsed/>
    <w:rsid w:val="00F848E3"/>
    <w:rPr>
      <w:color w:val="2B579A"/>
      <w:shd w:val="clear" w:color="auto" w:fill="E1DFDD"/>
    </w:rPr>
  </w:style>
  <w:style w:type="paragraph" w:styleId="Revision">
    <w:name w:val="Revision"/>
    <w:hidden/>
    <w:uiPriority w:val="99"/>
    <w:semiHidden/>
    <w:rsid w:val="006A71DC"/>
    <w:pPr>
      <w:spacing w:after="0" w:line="240" w:lineRule="auto"/>
    </w:pPr>
  </w:style>
  <w:style w:type="paragraph" w:customStyle="1" w:styleId="paragraph">
    <w:name w:val="paragraph"/>
    <w:basedOn w:val="Normal"/>
    <w:rsid w:val="00202E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02ECD"/>
  </w:style>
  <w:style w:type="character" w:styleId="Hyperlink">
    <w:name w:val="Hyperlink"/>
    <w:basedOn w:val="DefaultParagraphFont"/>
    <w:uiPriority w:val="99"/>
    <w:unhideWhenUsed/>
    <w:rPr>
      <w:color w:val="0563C1" w:themeColor="hyperlink"/>
      <w:u w:val="single"/>
    </w:rPr>
  </w:style>
  <w:style w:type="character" w:styleId="PlaceholderText">
    <w:name w:val="Placeholder Text"/>
    <w:basedOn w:val="DefaultParagraphFont"/>
    <w:uiPriority w:val="99"/>
    <w:semiHidden/>
    <w:rsid w:val="0023177C"/>
    <w:rPr>
      <w:color w:val="808080"/>
    </w:rPr>
  </w:style>
  <w:style w:type="table" w:styleId="TableGrid">
    <w:name w:val="Table Grid"/>
    <w:basedOn w:val="TableNormal"/>
    <w:uiPriority w:val="39"/>
    <w:rsid w:val="00EC66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202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547393">
      <w:bodyDiv w:val="1"/>
      <w:marLeft w:val="0"/>
      <w:marRight w:val="0"/>
      <w:marTop w:val="0"/>
      <w:marBottom w:val="0"/>
      <w:divBdr>
        <w:top w:val="none" w:sz="0" w:space="0" w:color="auto"/>
        <w:left w:val="none" w:sz="0" w:space="0" w:color="auto"/>
        <w:bottom w:val="none" w:sz="0" w:space="0" w:color="auto"/>
        <w:right w:val="none" w:sz="0" w:space="0" w:color="auto"/>
      </w:divBdr>
    </w:div>
    <w:div w:id="764691337">
      <w:bodyDiv w:val="1"/>
      <w:marLeft w:val="0"/>
      <w:marRight w:val="0"/>
      <w:marTop w:val="0"/>
      <w:marBottom w:val="0"/>
      <w:divBdr>
        <w:top w:val="none" w:sz="0" w:space="0" w:color="auto"/>
        <w:left w:val="none" w:sz="0" w:space="0" w:color="auto"/>
        <w:bottom w:val="none" w:sz="0" w:space="0" w:color="auto"/>
        <w:right w:val="none" w:sz="0" w:space="0" w:color="auto"/>
      </w:divBdr>
    </w:div>
    <w:div w:id="878126267">
      <w:bodyDiv w:val="1"/>
      <w:marLeft w:val="0"/>
      <w:marRight w:val="0"/>
      <w:marTop w:val="0"/>
      <w:marBottom w:val="0"/>
      <w:divBdr>
        <w:top w:val="none" w:sz="0" w:space="0" w:color="auto"/>
        <w:left w:val="none" w:sz="0" w:space="0" w:color="auto"/>
        <w:bottom w:val="none" w:sz="0" w:space="0" w:color="auto"/>
        <w:right w:val="none" w:sz="0" w:space="0" w:color="auto"/>
      </w:divBdr>
      <w:divsChild>
        <w:div w:id="39133735">
          <w:marLeft w:val="0"/>
          <w:marRight w:val="0"/>
          <w:marTop w:val="0"/>
          <w:marBottom w:val="0"/>
          <w:divBdr>
            <w:top w:val="none" w:sz="0" w:space="0" w:color="auto"/>
            <w:left w:val="none" w:sz="0" w:space="0" w:color="auto"/>
            <w:bottom w:val="none" w:sz="0" w:space="0" w:color="auto"/>
            <w:right w:val="none" w:sz="0" w:space="0" w:color="auto"/>
          </w:divBdr>
        </w:div>
        <w:div w:id="1205866819">
          <w:marLeft w:val="0"/>
          <w:marRight w:val="0"/>
          <w:marTop w:val="0"/>
          <w:marBottom w:val="0"/>
          <w:divBdr>
            <w:top w:val="none" w:sz="0" w:space="0" w:color="auto"/>
            <w:left w:val="none" w:sz="0" w:space="0" w:color="auto"/>
            <w:bottom w:val="none" w:sz="0" w:space="0" w:color="auto"/>
            <w:right w:val="none" w:sz="0" w:space="0" w:color="auto"/>
          </w:divBdr>
          <w:divsChild>
            <w:div w:id="10405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hm.ac.uk/about-us/our-vision-strategy.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hm.ac.uk/about-us/our-vision-strategy.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hm.ac.uk/about-us/our-vision-strategy.html" TargetMode="External"/><Relationship Id="rId5" Type="http://schemas.openxmlformats.org/officeDocument/2006/relationships/styles" Target="styles.xml"/><Relationship Id="rId15" Type="http://schemas.openxmlformats.org/officeDocument/2006/relationships/hyperlink" Target="mailto:lendusdippy@nhm.ac.uk" TargetMode="External"/><Relationship Id="rId10" Type="http://schemas.openxmlformats.org/officeDocument/2006/relationships/image" Target="media/image1.jpeg"/><Relationship Id="rId19" Type="http://schemas.microsoft.com/office/2019/05/relationships/documenttasks" Target="documenttasks/documenttasks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hm.ac.uk/about-us/our-vision-strategy.html" TargetMode="External"/></Relationships>
</file>

<file path=word/documenttasks/documenttasks1.xml><?xml version="1.0" encoding="utf-8"?>
<t:Tasks xmlns:t="http://schemas.microsoft.com/office/tasks/2019/documenttasks" xmlns:oel="http://schemas.microsoft.com/office/2019/extlst">
  <t:Task id="{791B0046-78F5-43CF-BCE5-7BE53D46EB84}">
    <t:Anchor>
      <t:Comment id="1388761309"/>
    </t:Anchor>
    <t:History>
      <t:Event id="{6D9D37E6-2F9D-40F0-A808-1C5458C660D8}" time="2022-03-10T13:06:06.202Z">
        <t:Attribution userId="S::r.ball@nhm.ac.uk::bd53b5c9-76a5-446d-9acd-747f30b03469" userProvider="AD" userName="Rebecca Ball"/>
        <t:Anchor>
          <t:Comment id="1388761309"/>
        </t:Anchor>
        <t:Create/>
      </t:Event>
      <t:Event id="{48F44A4B-0DEA-47ED-BCA3-6ACB27BB18EF}" time="2022-03-10T13:06:06.202Z">
        <t:Attribution userId="S::r.ball@nhm.ac.uk::bd53b5c9-76a5-446d-9acd-747f30b03469" userProvider="AD" userName="Rebecca Ball"/>
        <t:Anchor>
          <t:Comment id="1388761309"/>
        </t:Anchor>
        <t:Assign userId="S::f.stannard@nhm.ac.uk::a03c4712-1ba9-4cb2-b027-047b5363ce44" userProvider="AD" userName="Freya Stannard"/>
      </t:Event>
      <t:Event id="{6DE37CE6-2D1A-4093-B6A9-5CB56194F8E8}" time="2022-03-10T13:06:06.202Z">
        <t:Attribution userId="S::r.ball@nhm.ac.uk::bd53b5c9-76a5-446d-9acd-747f30b03469" userProvider="AD" userName="Rebecca Ball"/>
        <t:Anchor>
          <t:Comment id="1388761309"/>
        </t:Anchor>
        <t:SetTitle title="@Freya Stannard do we want to explicitly state that crates will need to be stored by the venu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ac1a28c-8929-43d0-bfe0-02d4525e234d">
      <UserInfo>
        <DisplayName>Dippy LTL Members</DisplayName>
        <AccountId>7</AccountId>
        <AccountType/>
      </UserInfo>
      <UserInfo>
        <DisplayName>Alex Burch</DisplayName>
        <AccountId>27</AccountId>
        <AccountType/>
      </UserInfo>
      <UserInfo>
        <DisplayName>Freya Stannard</DisplayName>
        <AccountId>13</AccountId>
        <AccountType/>
      </UserInfo>
      <UserInfo>
        <DisplayName>Julian Goll</DisplayName>
        <AccountId>44</AccountId>
        <AccountType/>
      </UserInfo>
      <UserInfo>
        <DisplayName>Rebecca Ball</DisplayName>
        <AccountId>29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AF7501A6865A42A2D6F3FFBEB81CCB" ma:contentTypeVersion="10" ma:contentTypeDescription="Create a new document." ma:contentTypeScope="" ma:versionID="7ae4a9fe4e2349a739c259dd26396da4">
  <xsd:schema xmlns:xsd="http://www.w3.org/2001/XMLSchema" xmlns:xs="http://www.w3.org/2001/XMLSchema" xmlns:p="http://schemas.microsoft.com/office/2006/metadata/properties" xmlns:ns2="496bd7ab-3b78-4a9b-9e97-959e174c9698" xmlns:ns3="eac1a28c-8929-43d0-bfe0-02d4525e234d" targetNamespace="http://schemas.microsoft.com/office/2006/metadata/properties" ma:root="true" ma:fieldsID="a2bbad2fbeb373170d602295c15178ed" ns2:_="" ns3:_="">
    <xsd:import namespace="496bd7ab-3b78-4a9b-9e97-959e174c9698"/>
    <xsd:import namespace="eac1a28c-8929-43d0-bfe0-02d4525e23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6bd7ab-3b78-4a9b-9e97-959e174c96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c1a28c-8929-43d0-bfe0-02d4525e23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66D664-41B2-49C2-9B13-65D7D61F80BE}">
  <ds:schemaRefs>
    <ds:schemaRef ds:uri="http://schemas.microsoft.com/sharepoint/v3/contenttype/forms"/>
  </ds:schemaRefs>
</ds:datastoreItem>
</file>

<file path=customXml/itemProps2.xml><?xml version="1.0" encoding="utf-8"?>
<ds:datastoreItem xmlns:ds="http://schemas.openxmlformats.org/officeDocument/2006/customXml" ds:itemID="{56B580DC-637E-4048-858F-D6F5C8C4B879}">
  <ds:schemaRefs>
    <ds:schemaRef ds:uri="http://schemas.microsoft.com/office/2006/metadata/properties"/>
    <ds:schemaRef ds:uri="http://schemas.microsoft.com/office/infopath/2007/PartnerControls"/>
    <ds:schemaRef ds:uri="eac1a28c-8929-43d0-bfe0-02d4525e234d"/>
  </ds:schemaRefs>
</ds:datastoreItem>
</file>

<file path=customXml/itemProps3.xml><?xml version="1.0" encoding="utf-8"?>
<ds:datastoreItem xmlns:ds="http://schemas.openxmlformats.org/officeDocument/2006/customXml" ds:itemID="{A1D1BBBA-DA7F-40DC-9697-AB1AE0901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6bd7ab-3b78-4a9b-9e97-959e174c9698"/>
    <ds:schemaRef ds:uri="eac1a28c-8929-43d0-bfe0-02d4525e2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1606</Words>
  <Characters>9159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Freya Stannard</dc:creator>
  <cp:keywords/>
  <dc:description/>
  <cp:lastModifiedBy>James McNish</cp:lastModifiedBy>
  <cp:revision>4</cp:revision>
  <dcterms:created xsi:type="dcterms:W3CDTF">2022-03-15T14:21:00Z</dcterms:created>
  <dcterms:modified xsi:type="dcterms:W3CDTF">2022-03-15T14:23:00Z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0x010100FDAF7501A6865A42A2D6F3FFBEB81CCB</vt:lpwstr>
  </property>
</Properties>
</file>